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168" w:rsidRPr="00795D3A" w:rsidRDefault="002E7168" w:rsidP="00795D3A">
      <w:pPr>
        <w:tabs>
          <w:tab w:val="clear" w:pos="567"/>
          <w:tab w:val="clear" w:pos="720"/>
        </w:tabs>
        <w:spacing w:line="240" w:lineRule="auto"/>
        <w:ind w:left="0" w:firstLine="0"/>
        <w:rPr>
          <w:rFonts w:ascii="Arial" w:hAnsi="Arial" w:cs="Arial"/>
          <w:b/>
          <w:bCs/>
        </w:rPr>
      </w:pPr>
      <w:bookmarkStart w:id="1" w:name="_GoBack"/>
      <w:bookmarkEnd w:id="1"/>
      <w:r w:rsidRPr="00795D3A">
        <w:rPr>
          <w:rFonts w:ascii="Arial" w:hAnsi="Arial" w:cs="Arial"/>
          <w:b/>
          <w:bCs/>
        </w:rPr>
        <w:t>VERHANDLUNGSVERFAHREN MIT BEKANNTMACHUNG</w:t>
      </w:r>
    </w:p>
    <w:p w:rsidR="00795D3A" w:rsidRDefault="00795D3A" w:rsidP="00795D3A">
      <w:pPr>
        <w:pStyle w:val="Kopfzeile"/>
        <w:tabs>
          <w:tab w:val="clear" w:pos="567"/>
          <w:tab w:val="clear" w:pos="720"/>
          <w:tab w:val="clear" w:pos="4536"/>
        </w:tabs>
        <w:spacing w:line="240" w:lineRule="auto"/>
        <w:ind w:left="0" w:firstLine="0"/>
        <w:jc w:val="left"/>
        <w:rPr>
          <w:rFonts w:ascii="Arial" w:hAnsi="Arial" w:cs="Arial"/>
          <w:b/>
          <w:bCs/>
        </w:rPr>
      </w:pPr>
    </w:p>
    <w:p w:rsidR="002E7168" w:rsidRPr="00795D3A" w:rsidRDefault="002E7168" w:rsidP="00795D3A">
      <w:pPr>
        <w:pStyle w:val="Kopfzeile"/>
        <w:tabs>
          <w:tab w:val="clear" w:pos="567"/>
          <w:tab w:val="clear" w:pos="720"/>
          <w:tab w:val="clear" w:pos="4536"/>
        </w:tabs>
        <w:spacing w:line="240" w:lineRule="auto"/>
        <w:ind w:left="0" w:firstLine="0"/>
        <w:jc w:val="left"/>
        <w:rPr>
          <w:rFonts w:ascii="Arial" w:hAnsi="Arial" w:cs="Arial"/>
          <w:b/>
          <w:bCs/>
        </w:rPr>
      </w:pPr>
      <w:r w:rsidRPr="00795D3A">
        <w:rPr>
          <w:rFonts w:ascii="Arial" w:hAnsi="Arial" w:cs="Arial"/>
          <w:b/>
          <w:bCs/>
        </w:rPr>
        <w:t>„[Bezeichnung Vorhaben]“</w:t>
      </w:r>
    </w:p>
    <w:p w:rsidR="002E7168" w:rsidRDefault="002E7168" w:rsidP="00795D3A">
      <w:pPr>
        <w:pStyle w:val="Kopfzeile"/>
        <w:tabs>
          <w:tab w:val="clear" w:pos="567"/>
          <w:tab w:val="clear" w:pos="720"/>
          <w:tab w:val="clear" w:pos="4536"/>
        </w:tabs>
        <w:spacing w:line="240" w:lineRule="auto"/>
        <w:ind w:left="0" w:firstLine="0"/>
        <w:jc w:val="left"/>
        <w:rPr>
          <w:rFonts w:ascii="Arial" w:hAnsi="Arial" w:cs="Arial"/>
          <w:b/>
          <w:bCs/>
        </w:rPr>
      </w:pPr>
    </w:p>
    <w:p w:rsidR="00795D3A" w:rsidRPr="00795D3A" w:rsidRDefault="00795D3A" w:rsidP="00795D3A">
      <w:pPr>
        <w:pStyle w:val="Kopfzeile"/>
        <w:tabs>
          <w:tab w:val="clear" w:pos="567"/>
          <w:tab w:val="clear" w:pos="720"/>
          <w:tab w:val="clear" w:pos="4536"/>
        </w:tabs>
        <w:spacing w:line="240" w:lineRule="auto"/>
        <w:ind w:left="0" w:firstLine="0"/>
        <w:jc w:val="left"/>
        <w:rPr>
          <w:rFonts w:ascii="Arial" w:hAnsi="Arial" w:cs="Arial"/>
          <w:b/>
          <w:bCs/>
        </w:rPr>
      </w:pPr>
    </w:p>
    <w:p w:rsidR="002E7168" w:rsidRPr="00795D3A" w:rsidRDefault="002E7168" w:rsidP="00795D3A">
      <w:pPr>
        <w:pStyle w:val="Kopfzeile"/>
        <w:tabs>
          <w:tab w:val="clear" w:pos="567"/>
          <w:tab w:val="clear" w:pos="720"/>
          <w:tab w:val="clear" w:pos="4536"/>
          <w:tab w:val="left" w:pos="900"/>
        </w:tabs>
        <w:spacing w:line="240" w:lineRule="auto"/>
        <w:ind w:left="0" w:firstLine="0"/>
        <w:jc w:val="left"/>
        <w:rPr>
          <w:rFonts w:ascii="Arial" w:hAnsi="Arial" w:cs="Arial"/>
          <w:b/>
          <w:bCs/>
        </w:rPr>
      </w:pPr>
      <w:r w:rsidRPr="00795D3A">
        <w:rPr>
          <w:rFonts w:ascii="Arial" w:hAnsi="Arial" w:cs="Arial"/>
          <w:b/>
          <w:bCs/>
        </w:rPr>
        <w:t>Resümeeprotokoll zur Kommissionssitzung</w:t>
      </w:r>
    </w:p>
    <w:p w:rsidR="002E7168" w:rsidRPr="002E7168" w:rsidRDefault="002E7168" w:rsidP="002E7168">
      <w:pPr>
        <w:tabs>
          <w:tab w:val="clear" w:pos="567"/>
          <w:tab w:val="clear" w:pos="720"/>
        </w:tabs>
        <w:spacing w:line="240" w:lineRule="auto"/>
        <w:ind w:left="0" w:firstLine="180"/>
        <w:jc w:val="center"/>
        <w:rPr>
          <w:rFonts w:ascii="Arial" w:hAnsi="Arial" w:cs="Arial"/>
          <w:b/>
          <w:bCs/>
          <w:noProof/>
          <w:sz w:val="32"/>
          <w:szCs w:val="32"/>
          <w:lang w:eastAsia="de-AT"/>
        </w:rPr>
      </w:pPr>
    </w:p>
    <w:tbl>
      <w:tblPr>
        <w:tblStyle w:val="Tabellenraster"/>
        <w:tblW w:w="7082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05"/>
        <w:gridCol w:w="4677"/>
      </w:tblGrid>
      <w:tr w:rsidR="002E7168" w:rsidRPr="009B1F96" w:rsidTr="00795D3A">
        <w:trPr>
          <w:trHeight w:val="381"/>
          <w:jc w:val="center"/>
        </w:trPr>
        <w:tc>
          <w:tcPr>
            <w:tcW w:w="2405" w:type="dxa"/>
            <w:shd w:val="clear" w:color="auto" w:fill="E6E6E6"/>
            <w:vAlign w:val="center"/>
          </w:tcPr>
          <w:p w:rsidR="002E7168" w:rsidRPr="00795D3A" w:rsidRDefault="002E7168" w:rsidP="00795D3A">
            <w:pPr>
              <w:pStyle w:val="Kopfzeile"/>
              <w:tabs>
                <w:tab w:val="clear" w:pos="4536"/>
                <w:tab w:val="left" w:pos="900"/>
              </w:tabs>
              <w:spacing w:line="240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95D3A">
              <w:rPr>
                <w:rFonts w:ascii="Arial" w:hAnsi="Arial" w:cs="Arial"/>
                <w:b/>
                <w:sz w:val="16"/>
                <w:szCs w:val="16"/>
              </w:rPr>
              <w:t>Ort:</w:t>
            </w:r>
          </w:p>
        </w:tc>
        <w:tc>
          <w:tcPr>
            <w:tcW w:w="4677" w:type="dxa"/>
            <w:shd w:val="clear" w:color="auto" w:fill="E6E6E6"/>
            <w:vAlign w:val="center"/>
          </w:tcPr>
          <w:p w:rsidR="002E7168" w:rsidRPr="00795D3A" w:rsidRDefault="002E7168" w:rsidP="00795D3A">
            <w:pPr>
              <w:pStyle w:val="Kopfzeile"/>
              <w:tabs>
                <w:tab w:val="clear" w:pos="4536"/>
                <w:tab w:val="left" w:pos="900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95D3A">
              <w:rPr>
                <w:rFonts w:ascii="Arial" w:hAnsi="Arial" w:cs="Arial"/>
                <w:sz w:val="16"/>
                <w:szCs w:val="16"/>
              </w:rPr>
              <w:t>[__]</w:t>
            </w:r>
          </w:p>
        </w:tc>
      </w:tr>
      <w:tr w:rsidR="002E7168" w:rsidRPr="009B1F96" w:rsidTr="00795D3A">
        <w:trPr>
          <w:trHeight w:val="414"/>
          <w:jc w:val="center"/>
        </w:trPr>
        <w:tc>
          <w:tcPr>
            <w:tcW w:w="2405" w:type="dxa"/>
            <w:shd w:val="clear" w:color="auto" w:fill="E6E6E6"/>
            <w:vAlign w:val="center"/>
          </w:tcPr>
          <w:p w:rsidR="002E7168" w:rsidRPr="00795D3A" w:rsidRDefault="002E7168" w:rsidP="00795D3A">
            <w:pPr>
              <w:pStyle w:val="Kopfzeile"/>
              <w:tabs>
                <w:tab w:val="clear" w:pos="4536"/>
                <w:tab w:val="left" w:pos="900"/>
              </w:tabs>
              <w:spacing w:line="240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95D3A">
              <w:rPr>
                <w:rFonts w:ascii="Arial" w:hAnsi="Arial" w:cs="Arial"/>
                <w:b/>
                <w:sz w:val="16"/>
                <w:szCs w:val="16"/>
              </w:rPr>
              <w:t>Datum:</w:t>
            </w:r>
          </w:p>
        </w:tc>
        <w:tc>
          <w:tcPr>
            <w:tcW w:w="4677" w:type="dxa"/>
            <w:shd w:val="clear" w:color="auto" w:fill="E6E6E6"/>
            <w:vAlign w:val="center"/>
          </w:tcPr>
          <w:p w:rsidR="002E7168" w:rsidRPr="00795D3A" w:rsidRDefault="002E7168" w:rsidP="00795D3A">
            <w:pPr>
              <w:pStyle w:val="Kopfzeile"/>
              <w:tabs>
                <w:tab w:val="clear" w:pos="4536"/>
                <w:tab w:val="left" w:pos="900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  <w:highlight w:val="green"/>
                <w:lang w:val="de-DE"/>
              </w:rPr>
            </w:pPr>
            <w:r w:rsidRPr="00795D3A">
              <w:rPr>
                <w:rFonts w:ascii="Arial" w:hAnsi="Arial" w:cs="Arial"/>
                <w:sz w:val="16"/>
                <w:szCs w:val="16"/>
                <w:lang w:val="de-DE"/>
              </w:rPr>
              <w:t>[__]</w:t>
            </w:r>
          </w:p>
        </w:tc>
      </w:tr>
      <w:tr w:rsidR="002E7168" w:rsidRPr="009B1F96" w:rsidTr="00795D3A">
        <w:trPr>
          <w:trHeight w:val="421"/>
          <w:jc w:val="center"/>
        </w:trPr>
        <w:tc>
          <w:tcPr>
            <w:tcW w:w="2405" w:type="dxa"/>
            <w:shd w:val="clear" w:color="auto" w:fill="E6E6E6"/>
            <w:vAlign w:val="center"/>
          </w:tcPr>
          <w:p w:rsidR="002E7168" w:rsidRPr="00795D3A" w:rsidRDefault="002E7168" w:rsidP="00795D3A">
            <w:pPr>
              <w:pStyle w:val="Kopfzeile"/>
              <w:tabs>
                <w:tab w:val="clear" w:pos="4536"/>
                <w:tab w:val="left" w:pos="900"/>
              </w:tabs>
              <w:spacing w:line="240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95D3A">
              <w:rPr>
                <w:rFonts w:ascii="Arial" w:hAnsi="Arial" w:cs="Arial"/>
                <w:b/>
                <w:sz w:val="16"/>
                <w:szCs w:val="16"/>
              </w:rPr>
              <w:t>Beginn:</w:t>
            </w:r>
          </w:p>
        </w:tc>
        <w:tc>
          <w:tcPr>
            <w:tcW w:w="4677" w:type="dxa"/>
            <w:shd w:val="clear" w:color="auto" w:fill="E6E6E6"/>
            <w:vAlign w:val="center"/>
          </w:tcPr>
          <w:p w:rsidR="002E7168" w:rsidRPr="00795D3A" w:rsidRDefault="002E7168" w:rsidP="00795D3A">
            <w:pPr>
              <w:pStyle w:val="Kopfzeile"/>
              <w:tabs>
                <w:tab w:val="clear" w:pos="4536"/>
                <w:tab w:val="left" w:pos="900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95D3A">
              <w:rPr>
                <w:rFonts w:ascii="Arial" w:hAnsi="Arial" w:cs="Arial"/>
                <w:sz w:val="16"/>
                <w:szCs w:val="16"/>
                <w:lang w:val="de-DE"/>
              </w:rPr>
              <w:t>[__]</w:t>
            </w:r>
          </w:p>
        </w:tc>
      </w:tr>
      <w:tr w:rsidR="002E7168" w:rsidRPr="002E0D61" w:rsidTr="00795D3A">
        <w:trPr>
          <w:trHeight w:val="413"/>
          <w:jc w:val="center"/>
        </w:trPr>
        <w:tc>
          <w:tcPr>
            <w:tcW w:w="2405" w:type="dxa"/>
            <w:shd w:val="clear" w:color="auto" w:fill="E6E6E6"/>
            <w:vAlign w:val="center"/>
          </w:tcPr>
          <w:p w:rsidR="002E7168" w:rsidRPr="00795D3A" w:rsidRDefault="002E7168" w:rsidP="00795D3A">
            <w:pPr>
              <w:pStyle w:val="Kopfzeile"/>
              <w:tabs>
                <w:tab w:val="clear" w:pos="4536"/>
                <w:tab w:val="left" w:pos="900"/>
              </w:tabs>
              <w:spacing w:line="240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95D3A">
              <w:rPr>
                <w:rFonts w:ascii="Arial" w:hAnsi="Arial" w:cs="Arial"/>
                <w:b/>
                <w:sz w:val="16"/>
                <w:szCs w:val="16"/>
              </w:rPr>
              <w:t>Ende:</w:t>
            </w:r>
          </w:p>
        </w:tc>
        <w:tc>
          <w:tcPr>
            <w:tcW w:w="4677" w:type="dxa"/>
            <w:shd w:val="clear" w:color="auto" w:fill="E6E6E6"/>
            <w:vAlign w:val="center"/>
          </w:tcPr>
          <w:p w:rsidR="002E7168" w:rsidRPr="00795D3A" w:rsidRDefault="002E7168" w:rsidP="00795D3A">
            <w:pPr>
              <w:pStyle w:val="Kopfzeile"/>
              <w:tabs>
                <w:tab w:val="clear" w:pos="4536"/>
                <w:tab w:val="left" w:pos="900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795D3A">
              <w:rPr>
                <w:rFonts w:ascii="Arial" w:hAnsi="Arial" w:cs="Arial"/>
                <w:sz w:val="16"/>
                <w:szCs w:val="16"/>
                <w:lang w:val="de-DE"/>
              </w:rPr>
              <w:t>[__]</w:t>
            </w:r>
          </w:p>
        </w:tc>
      </w:tr>
      <w:tr w:rsidR="002E7168" w:rsidRPr="009B1F96" w:rsidTr="00795D3A">
        <w:trPr>
          <w:trHeight w:val="1501"/>
          <w:jc w:val="center"/>
        </w:trPr>
        <w:tc>
          <w:tcPr>
            <w:tcW w:w="2405" w:type="dxa"/>
            <w:shd w:val="clear" w:color="auto" w:fill="E6E6E6"/>
            <w:vAlign w:val="center"/>
          </w:tcPr>
          <w:p w:rsidR="002E7168" w:rsidRPr="00795D3A" w:rsidRDefault="002E7168" w:rsidP="00795D3A">
            <w:pPr>
              <w:pStyle w:val="Kopfzeile"/>
              <w:tabs>
                <w:tab w:val="clear" w:pos="567"/>
                <w:tab w:val="clear" w:pos="720"/>
                <w:tab w:val="clear" w:pos="4536"/>
                <w:tab w:val="left" w:pos="29"/>
                <w:tab w:val="left" w:pos="171"/>
              </w:tabs>
              <w:spacing w:line="240" w:lineRule="auto"/>
              <w:ind w:left="29" w:hanging="1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95D3A">
              <w:rPr>
                <w:rFonts w:ascii="Arial" w:hAnsi="Arial" w:cs="Arial"/>
                <w:b/>
                <w:sz w:val="16"/>
                <w:szCs w:val="16"/>
              </w:rPr>
              <w:t>Anwesende Kommissionsmitglieder</w:t>
            </w:r>
            <w:r w:rsidR="00FA1EE4" w:rsidRPr="00795D3A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677" w:type="dxa"/>
            <w:shd w:val="clear" w:color="auto" w:fill="E6E6E6"/>
            <w:vAlign w:val="center"/>
          </w:tcPr>
          <w:p w:rsidR="002E7168" w:rsidRPr="00795D3A" w:rsidRDefault="002E7168" w:rsidP="00795D3A">
            <w:pPr>
              <w:pStyle w:val="Kopfzeile"/>
              <w:tabs>
                <w:tab w:val="clear" w:pos="4536"/>
                <w:tab w:val="left" w:pos="900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95D3A">
              <w:rPr>
                <w:rFonts w:ascii="Arial" w:hAnsi="Arial" w:cs="Arial"/>
                <w:sz w:val="16"/>
                <w:szCs w:val="16"/>
              </w:rPr>
              <w:t>[__];</w:t>
            </w:r>
          </w:p>
          <w:p w:rsidR="002E7168" w:rsidRPr="00795D3A" w:rsidRDefault="002E7168" w:rsidP="00795D3A">
            <w:pPr>
              <w:pStyle w:val="Kopfzeile"/>
              <w:tabs>
                <w:tab w:val="clear" w:pos="4536"/>
                <w:tab w:val="left" w:pos="900"/>
              </w:tabs>
              <w:spacing w:before="12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95D3A">
              <w:rPr>
                <w:rFonts w:ascii="Arial" w:hAnsi="Arial" w:cs="Arial"/>
                <w:sz w:val="16"/>
                <w:szCs w:val="16"/>
              </w:rPr>
              <w:t>[__];</w:t>
            </w:r>
          </w:p>
          <w:p w:rsidR="002E7168" w:rsidRPr="00795D3A" w:rsidRDefault="002E7168" w:rsidP="00795D3A">
            <w:pPr>
              <w:pStyle w:val="Kopfzeile"/>
              <w:tabs>
                <w:tab w:val="clear" w:pos="4536"/>
                <w:tab w:val="left" w:pos="900"/>
              </w:tabs>
              <w:spacing w:before="12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95D3A">
              <w:rPr>
                <w:rFonts w:ascii="Arial" w:hAnsi="Arial" w:cs="Arial"/>
                <w:sz w:val="16"/>
                <w:szCs w:val="16"/>
              </w:rPr>
              <w:t>[__];</w:t>
            </w:r>
          </w:p>
          <w:p w:rsidR="002E7168" w:rsidRPr="00795D3A" w:rsidRDefault="002E7168" w:rsidP="00795D3A">
            <w:pPr>
              <w:pStyle w:val="Kopfzeile"/>
              <w:tabs>
                <w:tab w:val="clear" w:pos="4536"/>
                <w:tab w:val="left" w:pos="900"/>
              </w:tabs>
              <w:spacing w:before="12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95D3A">
              <w:rPr>
                <w:rFonts w:ascii="Arial" w:hAnsi="Arial" w:cs="Arial"/>
                <w:sz w:val="16"/>
                <w:szCs w:val="16"/>
              </w:rPr>
              <w:t>[__];</w:t>
            </w:r>
          </w:p>
          <w:p w:rsidR="002E7168" w:rsidRPr="00795D3A" w:rsidRDefault="002E7168" w:rsidP="00795D3A">
            <w:pPr>
              <w:pStyle w:val="Kopfzeile"/>
              <w:tabs>
                <w:tab w:val="clear" w:pos="4536"/>
                <w:tab w:val="left" w:pos="900"/>
              </w:tabs>
              <w:spacing w:before="12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95D3A">
              <w:rPr>
                <w:rFonts w:ascii="Arial" w:hAnsi="Arial" w:cs="Arial"/>
                <w:sz w:val="16"/>
                <w:szCs w:val="16"/>
              </w:rPr>
              <w:t>[__]</w:t>
            </w:r>
          </w:p>
        </w:tc>
      </w:tr>
      <w:tr w:rsidR="002E7168" w:rsidRPr="009B1F96" w:rsidTr="00795D3A">
        <w:trPr>
          <w:trHeight w:val="553"/>
          <w:jc w:val="center"/>
        </w:trPr>
        <w:tc>
          <w:tcPr>
            <w:tcW w:w="2405" w:type="dxa"/>
            <w:shd w:val="clear" w:color="auto" w:fill="E6E6E6"/>
            <w:vAlign w:val="center"/>
          </w:tcPr>
          <w:p w:rsidR="002E7168" w:rsidRPr="00795D3A" w:rsidRDefault="002E7168" w:rsidP="00795D3A">
            <w:pPr>
              <w:pStyle w:val="Kopfzeile"/>
              <w:tabs>
                <w:tab w:val="clear" w:pos="567"/>
                <w:tab w:val="clear" w:pos="720"/>
                <w:tab w:val="clear" w:pos="4536"/>
                <w:tab w:val="left" w:pos="29"/>
                <w:tab w:val="left" w:pos="171"/>
              </w:tabs>
              <w:spacing w:line="240" w:lineRule="auto"/>
              <w:ind w:left="29" w:hanging="1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95D3A">
              <w:rPr>
                <w:rFonts w:ascii="Arial" w:hAnsi="Arial" w:cs="Arial"/>
                <w:b/>
                <w:sz w:val="16"/>
                <w:szCs w:val="16"/>
              </w:rPr>
              <w:t>Vergeb</w:t>
            </w:r>
            <w:r w:rsidR="00FA1EE4" w:rsidRPr="00795D3A">
              <w:rPr>
                <w:rFonts w:ascii="Arial" w:hAnsi="Arial" w:cs="Arial"/>
                <w:b/>
                <w:sz w:val="16"/>
                <w:szCs w:val="16"/>
              </w:rPr>
              <w:t>ende Stelle/Verfahrensbetreuung</w:t>
            </w:r>
            <w:r w:rsidRPr="00795D3A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677" w:type="dxa"/>
            <w:shd w:val="clear" w:color="auto" w:fill="E6E6E6"/>
            <w:vAlign w:val="center"/>
          </w:tcPr>
          <w:p w:rsidR="002E7168" w:rsidRPr="00795D3A" w:rsidRDefault="002E7168" w:rsidP="00795D3A">
            <w:pPr>
              <w:pStyle w:val="Kopfzeile"/>
              <w:tabs>
                <w:tab w:val="clear" w:pos="4536"/>
                <w:tab w:val="left" w:pos="900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95D3A">
              <w:rPr>
                <w:rFonts w:ascii="Arial" w:hAnsi="Arial" w:cs="Arial"/>
                <w:sz w:val="16"/>
                <w:szCs w:val="16"/>
              </w:rPr>
              <w:t>[__];</w:t>
            </w:r>
          </w:p>
          <w:p w:rsidR="002E7168" w:rsidRPr="00795D3A" w:rsidRDefault="002E7168" w:rsidP="00795D3A">
            <w:pPr>
              <w:pStyle w:val="Kopfzeile"/>
              <w:tabs>
                <w:tab w:val="clear" w:pos="4536"/>
                <w:tab w:val="left" w:pos="900"/>
              </w:tabs>
              <w:spacing w:before="12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95D3A">
              <w:rPr>
                <w:rFonts w:ascii="Arial" w:hAnsi="Arial" w:cs="Arial"/>
                <w:sz w:val="16"/>
                <w:szCs w:val="16"/>
              </w:rPr>
              <w:t>[__]</w:t>
            </w:r>
          </w:p>
        </w:tc>
      </w:tr>
      <w:tr w:rsidR="002E7168" w:rsidRPr="009B1F96" w:rsidTr="00795D3A">
        <w:trPr>
          <w:trHeight w:val="830"/>
          <w:jc w:val="center"/>
        </w:trPr>
        <w:tc>
          <w:tcPr>
            <w:tcW w:w="2405" w:type="dxa"/>
            <w:shd w:val="clear" w:color="auto" w:fill="E6E6E6"/>
            <w:vAlign w:val="center"/>
          </w:tcPr>
          <w:p w:rsidR="002E7168" w:rsidRPr="00795D3A" w:rsidRDefault="002E7168" w:rsidP="00795D3A">
            <w:pPr>
              <w:pStyle w:val="Kopfzeile"/>
              <w:tabs>
                <w:tab w:val="clear" w:pos="567"/>
                <w:tab w:val="clear" w:pos="720"/>
                <w:tab w:val="clear" w:pos="4536"/>
                <w:tab w:val="left" w:pos="29"/>
                <w:tab w:val="left" w:pos="171"/>
              </w:tabs>
              <w:spacing w:line="240" w:lineRule="auto"/>
              <w:ind w:left="29" w:hanging="1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95D3A">
              <w:rPr>
                <w:rFonts w:ascii="Arial" w:hAnsi="Arial" w:cs="Arial"/>
                <w:b/>
                <w:sz w:val="16"/>
                <w:szCs w:val="16"/>
              </w:rPr>
              <w:t>Sonstige Anwesende:</w:t>
            </w:r>
          </w:p>
        </w:tc>
        <w:tc>
          <w:tcPr>
            <w:tcW w:w="4677" w:type="dxa"/>
            <w:shd w:val="clear" w:color="auto" w:fill="E6E6E6"/>
            <w:vAlign w:val="center"/>
          </w:tcPr>
          <w:p w:rsidR="002E7168" w:rsidRPr="00795D3A" w:rsidRDefault="002E7168" w:rsidP="00795D3A">
            <w:pPr>
              <w:pStyle w:val="Kopfzeile"/>
              <w:tabs>
                <w:tab w:val="clear" w:pos="4536"/>
                <w:tab w:val="left" w:pos="900"/>
              </w:tabs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95D3A">
              <w:rPr>
                <w:rFonts w:ascii="Arial" w:hAnsi="Arial" w:cs="Arial"/>
                <w:sz w:val="16"/>
                <w:szCs w:val="16"/>
              </w:rPr>
              <w:t>[__];</w:t>
            </w:r>
          </w:p>
          <w:p w:rsidR="002E7168" w:rsidRPr="00795D3A" w:rsidRDefault="002E7168" w:rsidP="00795D3A">
            <w:pPr>
              <w:pStyle w:val="Kopfzeile"/>
              <w:tabs>
                <w:tab w:val="clear" w:pos="4536"/>
                <w:tab w:val="left" w:pos="900"/>
              </w:tabs>
              <w:spacing w:before="12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95D3A">
              <w:rPr>
                <w:rFonts w:ascii="Arial" w:hAnsi="Arial" w:cs="Arial"/>
                <w:sz w:val="16"/>
                <w:szCs w:val="16"/>
              </w:rPr>
              <w:t>[__];</w:t>
            </w:r>
          </w:p>
          <w:p w:rsidR="002E7168" w:rsidRPr="00795D3A" w:rsidRDefault="002E7168" w:rsidP="00795D3A">
            <w:pPr>
              <w:pStyle w:val="Kopfzeile"/>
              <w:tabs>
                <w:tab w:val="clear" w:pos="4536"/>
                <w:tab w:val="left" w:pos="900"/>
              </w:tabs>
              <w:spacing w:before="12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95D3A">
              <w:rPr>
                <w:rFonts w:ascii="Arial" w:hAnsi="Arial" w:cs="Arial"/>
                <w:sz w:val="16"/>
                <w:szCs w:val="16"/>
              </w:rPr>
              <w:t>[__]</w:t>
            </w:r>
          </w:p>
        </w:tc>
      </w:tr>
    </w:tbl>
    <w:p w:rsidR="009100C6" w:rsidRPr="002E7168" w:rsidRDefault="009100C6" w:rsidP="009100C6">
      <w:pPr>
        <w:pStyle w:val="Kopfzeile"/>
        <w:tabs>
          <w:tab w:val="clear" w:pos="4536"/>
          <w:tab w:val="clear" w:pos="9072"/>
        </w:tabs>
        <w:spacing w:line="240" w:lineRule="auto"/>
        <w:jc w:val="center"/>
        <w:rPr>
          <w:rFonts w:ascii="Arial" w:hAnsi="Arial" w:cs="Arial"/>
        </w:rPr>
      </w:pPr>
    </w:p>
    <w:p w:rsidR="00B56031" w:rsidRPr="00795D3A" w:rsidRDefault="00B56031" w:rsidP="00795D3A">
      <w:pPr>
        <w:pStyle w:val="Kopfzeile"/>
        <w:tabs>
          <w:tab w:val="clear" w:pos="567"/>
          <w:tab w:val="clear" w:pos="720"/>
          <w:tab w:val="clear" w:pos="4536"/>
          <w:tab w:val="left" w:pos="0"/>
        </w:tabs>
        <w:spacing w:before="120" w:after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Soweit im Protokoll personenbezogene Bezeichnungen nur in männlicher oder weiblicher Form angeführt sind, beziehen sie sich auf Frauen und Männer in gleicher Weise.</w:t>
      </w:r>
    </w:p>
    <w:p w:rsidR="00B56031" w:rsidRPr="00795D3A" w:rsidRDefault="00B56031" w:rsidP="00795D3A">
      <w:pPr>
        <w:pStyle w:val="Kopfzeile"/>
        <w:tabs>
          <w:tab w:val="clear" w:pos="720"/>
          <w:tab w:val="clear" w:pos="4536"/>
          <w:tab w:val="left" w:pos="0"/>
          <w:tab w:val="left" w:pos="28"/>
          <w:tab w:val="left" w:pos="900"/>
        </w:tabs>
        <w:spacing w:before="240" w:after="12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795D3A">
        <w:rPr>
          <w:rFonts w:ascii="Arial" w:hAnsi="Arial" w:cs="Arial"/>
          <w:b/>
          <w:sz w:val="20"/>
          <w:szCs w:val="20"/>
        </w:rPr>
        <w:t>Begrüßung:</w:t>
      </w:r>
    </w:p>
    <w:p w:rsidR="00B56031" w:rsidRPr="00795D3A" w:rsidRDefault="00B56031" w:rsidP="00795D3A">
      <w:pPr>
        <w:pStyle w:val="Kopfzeile"/>
        <w:tabs>
          <w:tab w:val="clear" w:pos="567"/>
          <w:tab w:val="clear" w:pos="720"/>
          <w:tab w:val="clear" w:pos="4536"/>
          <w:tab w:val="left" w:pos="0"/>
        </w:tabs>
        <w:spacing w:before="120" w:after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Im Namen des Auftraggebers begrüßt [__] die Anwesenden.</w:t>
      </w:r>
    </w:p>
    <w:p w:rsidR="00B56031" w:rsidRPr="00795D3A" w:rsidRDefault="00B56031" w:rsidP="00795D3A">
      <w:pPr>
        <w:pStyle w:val="Kopfzeile"/>
        <w:tabs>
          <w:tab w:val="clear" w:pos="567"/>
          <w:tab w:val="clear" w:pos="720"/>
          <w:tab w:val="clear" w:pos="4536"/>
          <w:tab w:val="left" w:pos="0"/>
        </w:tabs>
        <w:spacing w:before="120" w:after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Die Verfahrensbetreuung stellt die Beschlussfähigkeit fest und verweist auf die zu wahrende Verschwiegenheit. Die Frage nach Vorliegen einer Befangenheit wird von allen Kommissionsmitgliedern verneint.</w:t>
      </w:r>
    </w:p>
    <w:p w:rsidR="00B56031" w:rsidRPr="00795D3A" w:rsidRDefault="00B56031" w:rsidP="008414BB">
      <w:pPr>
        <w:pStyle w:val="Kopfzeile"/>
        <w:tabs>
          <w:tab w:val="clear" w:pos="720"/>
          <w:tab w:val="clear" w:pos="4536"/>
          <w:tab w:val="left" w:pos="0"/>
          <w:tab w:val="left" w:pos="28"/>
          <w:tab w:val="left" w:pos="900"/>
        </w:tabs>
        <w:spacing w:before="240" w:after="12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795D3A">
        <w:rPr>
          <w:rFonts w:ascii="Arial" w:hAnsi="Arial" w:cs="Arial"/>
          <w:b/>
          <w:sz w:val="20"/>
          <w:szCs w:val="20"/>
        </w:rPr>
        <w:t>Bericht der Verfahrensbetreuung:</w:t>
      </w:r>
    </w:p>
    <w:p w:rsidR="00795D3A" w:rsidRPr="00795D3A" w:rsidRDefault="00B56031" w:rsidP="00344716">
      <w:pPr>
        <w:pStyle w:val="Kopfzeile"/>
        <w:tabs>
          <w:tab w:val="clear" w:pos="720"/>
          <w:tab w:val="clear" w:pos="4536"/>
          <w:tab w:val="left" w:pos="0"/>
          <w:tab w:val="left" w:pos="28"/>
          <w:tab w:val="left" w:pos="900"/>
        </w:tabs>
        <w:spacing w:after="120" w:line="240" w:lineRule="auto"/>
        <w:ind w:left="0" w:firstLine="0"/>
        <w:rPr>
          <w:rFonts w:ascii="Arial" w:hAnsi="Arial" w:cs="Arial"/>
          <w:sz w:val="20"/>
          <w:szCs w:val="20"/>
        </w:rPr>
        <w:sectPr w:rsidR="00795D3A" w:rsidRPr="00795D3A" w:rsidSect="00795D3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1906" w:h="16838" w:code="9"/>
          <w:pgMar w:top="1418" w:right="3402" w:bottom="1418" w:left="1418" w:header="709" w:footer="709" w:gutter="0"/>
          <w:cols w:space="708"/>
          <w:docGrid w:linePitch="360"/>
        </w:sectPr>
      </w:pPr>
      <w:r w:rsidRPr="00795D3A">
        <w:rPr>
          <w:rFonts w:ascii="Arial" w:hAnsi="Arial" w:cs="Arial"/>
          <w:sz w:val="20"/>
          <w:szCs w:val="20"/>
        </w:rPr>
        <w:t xml:space="preserve">[__] verweist auf den allen </w:t>
      </w:r>
      <w:r w:rsidR="00344716" w:rsidRPr="00795D3A">
        <w:rPr>
          <w:rFonts w:ascii="Arial" w:hAnsi="Arial" w:cs="Arial"/>
          <w:sz w:val="20"/>
          <w:szCs w:val="20"/>
        </w:rPr>
        <w:t>Kommissionsmitgliedern</w:t>
      </w:r>
      <w:r w:rsidRPr="00795D3A">
        <w:rPr>
          <w:rFonts w:ascii="Arial" w:hAnsi="Arial" w:cs="Arial"/>
          <w:sz w:val="20"/>
          <w:szCs w:val="20"/>
        </w:rPr>
        <w:t xml:space="preserve"> zur Verfügung gestellten </w:t>
      </w:r>
      <w:r w:rsidR="00344716" w:rsidRPr="00795D3A">
        <w:rPr>
          <w:rFonts w:ascii="Arial" w:hAnsi="Arial" w:cs="Arial"/>
          <w:sz w:val="20"/>
          <w:szCs w:val="20"/>
        </w:rPr>
        <w:t>B</w:t>
      </w:r>
      <w:r w:rsidRPr="00795D3A">
        <w:rPr>
          <w:rFonts w:ascii="Arial" w:hAnsi="Arial" w:cs="Arial"/>
          <w:sz w:val="20"/>
          <w:szCs w:val="20"/>
        </w:rPr>
        <w:t xml:space="preserve">ericht </w:t>
      </w:r>
      <w:r w:rsidR="00344716" w:rsidRPr="00795D3A">
        <w:rPr>
          <w:rFonts w:ascii="Arial" w:hAnsi="Arial" w:cs="Arial"/>
          <w:sz w:val="20"/>
          <w:szCs w:val="20"/>
        </w:rPr>
        <w:t xml:space="preserve">über die vorgelegten Ausarbeitungen </w:t>
      </w:r>
      <w:r w:rsidRPr="00795D3A">
        <w:rPr>
          <w:rFonts w:ascii="Arial" w:hAnsi="Arial" w:cs="Arial"/>
          <w:sz w:val="20"/>
          <w:szCs w:val="20"/>
        </w:rPr>
        <w:t>und erläutert dessen Aufbau und Inhalt. Im Einzelnen wird vor allem auf folgende Aspekte hingewiesen:</w:t>
      </w:r>
    </w:p>
    <w:p w:rsidR="00B56031" w:rsidRPr="00795D3A" w:rsidRDefault="00B56031" w:rsidP="008414BB">
      <w:pPr>
        <w:pStyle w:val="Kopfzeile"/>
        <w:numPr>
          <w:ilvl w:val="0"/>
          <w:numId w:val="28"/>
        </w:numPr>
        <w:tabs>
          <w:tab w:val="clear" w:pos="567"/>
          <w:tab w:val="clear" w:pos="720"/>
          <w:tab w:val="clear" w:pos="4536"/>
          <w:tab w:val="left" w:pos="900"/>
        </w:tabs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[__];</w:t>
      </w:r>
    </w:p>
    <w:p w:rsidR="00B56031" w:rsidRPr="00795D3A" w:rsidRDefault="00B56031" w:rsidP="008414BB">
      <w:pPr>
        <w:pStyle w:val="Kopfzeile"/>
        <w:numPr>
          <w:ilvl w:val="0"/>
          <w:numId w:val="28"/>
        </w:numPr>
        <w:tabs>
          <w:tab w:val="clear" w:pos="567"/>
          <w:tab w:val="clear" w:pos="720"/>
          <w:tab w:val="clear" w:pos="4536"/>
          <w:tab w:val="left" w:pos="900"/>
        </w:tabs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[__];</w:t>
      </w:r>
    </w:p>
    <w:p w:rsidR="00B56031" w:rsidRPr="00795D3A" w:rsidRDefault="00B56031" w:rsidP="008414BB">
      <w:pPr>
        <w:pStyle w:val="Kopfzeile"/>
        <w:numPr>
          <w:ilvl w:val="0"/>
          <w:numId w:val="28"/>
        </w:numPr>
        <w:tabs>
          <w:tab w:val="clear" w:pos="567"/>
          <w:tab w:val="clear" w:pos="720"/>
          <w:tab w:val="clear" w:pos="4536"/>
          <w:tab w:val="left" w:pos="900"/>
        </w:tabs>
        <w:spacing w:after="12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[__].</w:t>
      </w:r>
    </w:p>
    <w:p w:rsidR="00603C8C" w:rsidRPr="00795D3A" w:rsidRDefault="00344716" w:rsidP="008414BB">
      <w:pPr>
        <w:pStyle w:val="Kopfzeile"/>
        <w:tabs>
          <w:tab w:val="clear" w:pos="567"/>
          <w:tab w:val="clear" w:pos="720"/>
          <w:tab w:val="clear" w:pos="4536"/>
          <w:tab w:val="left" w:pos="0"/>
        </w:tabs>
        <w:spacing w:before="120" w:after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[__] hält ausdrücklich fest, dass im Anschluss an die jeweiligen Präsentationen überdies mit den Bietern verhandelt wird. Über die Verhandlungen wird jeweils gesondert Protokoll geführt.</w:t>
      </w:r>
    </w:p>
    <w:p w:rsidR="00F83FBC" w:rsidRPr="00795D3A" w:rsidRDefault="00344716" w:rsidP="008414BB">
      <w:pPr>
        <w:pStyle w:val="Kopfzeile"/>
        <w:tabs>
          <w:tab w:val="clear" w:pos="720"/>
          <w:tab w:val="clear" w:pos="4536"/>
          <w:tab w:val="left" w:pos="0"/>
          <w:tab w:val="left" w:pos="28"/>
          <w:tab w:val="left" w:pos="900"/>
        </w:tabs>
        <w:spacing w:before="240" w:after="12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795D3A">
        <w:rPr>
          <w:rFonts w:ascii="Arial" w:hAnsi="Arial" w:cs="Arial"/>
          <w:b/>
          <w:sz w:val="20"/>
          <w:szCs w:val="20"/>
        </w:rPr>
        <w:t>Bieter [__</w:t>
      </w:r>
      <w:r w:rsidR="00FE1A62" w:rsidRPr="00795D3A">
        <w:rPr>
          <w:rFonts w:ascii="Arial" w:hAnsi="Arial" w:cs="Arial"/>
          <w:b/>
          <w:sz w:val="20"/>
          <w:szCs w:val="20"/>
        </w:rPr>
        <w:t>]</w:t>
      </w:r>
      <w:r w:rsidR="00F83FBC" w:rsidRPr="00795D3A">
        <w:rPr>
          <w:rFonts w:ascii="Arial" w:hAnsi="Arial" w:cs="Arial"/>
          <w:b/>
          <w:sz w:val="20"/>
          <w:szCs w:val="20"/>
        </w:rPr>
        <w:t xml:space="preserve"> - Präsentation und Diskussion</w:t>
      </w:r>
    </w:p>
    <w:p w:rsidR="00F83FBC" w:rsidRPr="00795D3A" w:rsidRDefault="00F83FBC" w:rsidP="008414BB">
      <w:pPr>
        <w:pStyle w:val="Kopfzeile"/>
        <w:tabs>
          <w:tab w:val="clear" w:pos="567"/>
          <w:tab w:val="clear" w:pos="720"/>
          <w:tab w:val="clear" w:pos="4536"/>
          <w:tab w:val="left" w:pos="0"/>
        </w:tabs>
        <w:spacing w:before="120" w:after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 xml:space="preserve">Die Präsentation </w:t>
      </w:r>
      <w:r w:rsidR="009D1F0B" w:rsidRPr="00795D3A">
        <w:rPr>
          <w:rFonts w:ascii="Arial" w:hAnsi="Arial" w:cs="Arial"/>
          <w:sz w:val="20"/>
          <w:szCs w:val="20"/>
        </w:rPr>
        <w:t xml:space="preserve">beginnt um </w:t>
      </w:r>
      <w:r w:rsidR="00344716" w:rsidRPr="008414BB">
        <w:rPr>
          <w:rFonts w:ascii="Arial" w:hAnsi="Arial" w:cs="Arial"/>
          <w:sz w:val="20"/>
          <w:szCs w:val="20"/>
        </w:rPr>
        <w:t>[__]</w:t>
      </w:r>
      <w:r w:rsidR="00FE1A62" w:rsidRPr="008414BB">
        <w:rPr>
          <w:rFonts w:ascii="Arial" w:hAnsi="Arial" w:cs="Arial"/>
          <w:sz w:val="20"/>
          <w:szCs w:val="20"/>
        </w:rPr>
        <w:t xml:space="preserve"> </w:t>
      </w:r>
      <w:r w:rsidRPr="00795D3A">
        <w:rPr>
          <w:rFonts w:ascii="Arial" w:hAnsi="Arial" w:cs="Arial"/>
          <w:sz w:val="20"/>
          <w:szCs w:val="20"/>
        </w:rPr>
        <w:t>Uhr.</w:t>
      </w:r>
    </w:p>
    <w:p w:rsidR="00F83FBC" w:rsidRPr="00795D3A" w:rsidRDefault="00F83FBC" w:rsidP="008414BB">
      <w:pPr>
        <w:pStyle w:val="Kopfzeile"/>
        <w:tabs>
          <w:tab w:val="clear" w:pos="567"/>
          <w:tab w:val="clear" w:pos="720"/>
          <w:tab w:val="clear" w:pos="4536"/>
          <w:tab w:val="left" w:pos="0"/>
        </w:tabs>
        <w:spacing w:before="120" w:after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Vo</w:t>
      </w:r>
      <w:r w:rsidR="009F2D0A" w:rsidRPr="00795D3A">
        <w:rPr>
          <w:rFonts w:ascii="Arial" w:hAnsi="Arial" w:cs="Arial"/>
          <w:sz w:val="20"/>
          <w:szCs w:val="20"/>
        </w:rPr>
        <w:t>n Seiten</w:t>
      </w:r>
      <w:r w:rsidR="00BF7D54" w:rsidRPr="00795D3A">
        <w:rPr>
          <w:rFonts w:ascii="Arial" w:hAnsi="Arial" w:cs="Arial"/>
          <w:sz w:val="20"/>
          <w:szCs w:val="20"/>
        </w:rPr>
        <w:t xml:space="preserve"> des Bieters nehmen </w:t>
      </w:r>
      <w:r w:rsidR="00FE1A62" w:rsidRPr="00795D3A">
        <w:rPr>
          <w:rFonts w:ascii="Arial" w:hAnsi="Arial" w:cs="Arial"/>
          <w:sz w:val="20"/>
          <w:szCs w:val="20"/>
        </w:rPr>
        <w:t>[__]</w:t>
      </w:r>
      <w:r w:rsidR="00C0212D" w:rsidRPr="00795D3A">
        <w:rPr>
          <w:rFonts w:ascii="Arial" w:hAnsi="Arial" w:cs="Arial"/>
          <w:sz w:val="20"/>
          <w:szCs w:val="20"/>
        </w:rPr>
        <w:t xml:space="preserve"> als Projektleiter </w:t>
      </w:r>
      <w:r w:rsidR="00344716" w:rsidRPr="00795D3A">
        <w:rPr>
          <w:rFonts w:ascii="Arial" w:hAnsi="Arial" w:cs="Arial"/>
          <w:sz w:val="20"/>
          <w:szCs w:val="20"/>
        </w:rPr>
        <w:t xml:space="preserve">und [__] </w:t>
      </w:r>
      <w:r w:rsidRPr="00795D3A">
        <w:rPr>
          <w:rFonts w:ascii="Arial" w:hAnsi="Arial" w:cs="Arial"/>
          <w:sz w:val="20"/>
          <w:szCs w:val="20"/>
        </w:rPr>
        <w:t>an der Präsent</w:t>
      </w:r>
      <w:r w:rsidR="00344716" w:rsidRPr="00795D3A">
        <w:rPr>
          <w:rFonts w:ascii="Arial" w:hAnsi="Arial" w:cs="Arial"/>
          <w:sz w:val="20"/>
          <w:szCs w:val="20"/>
        </w:rPr>
        <w:t>ation teil</w:t>
      </w:r>
      <w:r w:rsidR="00DA1D53" w:rsidRPr="00795D3A">
        <w:rPr>
          <w:rFonts w:ascii="Arial" w:hAnsi="Arial" w:cs="Arial"/>
          <w:sz w:val="20"/>
          <w:szCs w:val="20"/>
        </w:rPr>
        <w:t xml:space="preserve">. </w:t>
      </w:r>
      <w:r w:rsidR="00FE1A62" w:rsidRPr="00795D3A">
        <w:rPr>
          <w:rFonts w:ascii="Arial" w:hAnsi="Arial" w:cs="Arial"/>
          <w:sz w:val="20"/>
          <w:szCs w:val="20"/>
        </w:rPr>
        <w:t>[__]</w:t>
      </w:r>
      <w:r w:rsidR="00192E7E" w:rsidRPr="00795D3A">
        <w:rPr>
          <w:rFonts w:ascii="Arial" w:hAnsi="Arial" w:cs="Arial"/>
          <w:sz w:val="20"/>
          <w:szCs w:val="20"/>
        </w:rPr>
        <w:t xml:space="preserve"> präsentieren</w:t>
      </w:r>
      <w:r w:rsidR="008E1821" w:rsidRPr="00795D3A">
        <w:rPr>
          <w:rFonts w:ascii="Arial" w:hAnsi="Arial" w:cs="Arial"/>
          <w:sz w:val="20"/>
          <w:szCs w:val="20"/>
        </w:rPr>
        <w:t xml:space="preserve"> di</w:t>
      </w:r>
      <w:r w:rsidRPr="00795D3A">
        <w:rPr>
          <w:rFonts w:ascii="Arial" w:hAnsi="Arial" w:cs="Arial"/>
          <w:sz w:val="20"/>
          <w:szCs w:val="20"/>
        </w:rPr>
        <w:t xml:space="preserve">e Inhalte anhand </w:t>
      </w:r>
      <w:r w:rsidR="00E00E34" w:rsidRPr="00795D3A">
        <w:rPr>
          <w:rFonts w:ascii="Arial" w:hAnsi="Arial" w:cs="Arial"/>
          <w:sz w:val="20"/>
          <w:szCs w:val="20"/>
        </w:rPr>
        <w:t>[__].</w:t>
      </w:r>
    </w:p>
    <w:p w:rsidR="00F83FBC" w:rsidRPr="00795D3A" w:rsidRDefault="00F83FBC" w:rsidP="008414BB">
      <w:pPr>
        <w:pStyle w:val="Kopfzeile"/>
        <w:tabs>
          <w:tab w:val="clear" w:pos="567"/>
          <w:tab w:val="clear" w:pos="720"/>
          <w:tab w:val="clear" w:pos="4536"/>
          <w:tab w:val="left" w:pos="0"/>
        </w:tabs>
        <w:spacing w:before="120" w:after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lastRenderedPageBreak/>
        <w:t>Nach Ende der Präsentation werden von der Kommission folgende Fragen an die Bietervertreter gerichtet:</w:t>
      </w:r>
    </w:p>
    <w:p w:rsidR="008E1821" w:rsidRPr="00795D3A" w:rsidRDefault="00344716" w:rsidP="00344716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Frage 1: [__]</w:t>
      </w:r>
    </w:p>
    <w:p w:rsidR="00344716" w:rsidRPr="00795D3A" w:rsidRDefault="00344716" w:rsidP="00344716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Antwort: [__]</w:t>
      </w:r>
    </w:p>
    <w:p w:rsidR="00FE1A62" w:rsidRPr="00795D3A" w:rsidRDefault="00FE1A62" w:rsidP="00344716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Frage 2</w:t>
      </w:r>
      <w:r w:rsidR="00344716" w:rsidRPr="00795D3A">
        <w:rPr>
          <w:rFonts w:ascii="Arial" w:hAnsi="Arial" w:cs="Arial"/>
          <w:sz w:val="20"/>
          <w:szCs w:val="20"/>
        </w:rPr>
        <w:t>: [</w:t>
      </w:r>
      <w:r w:rsidRPr="00795D3A">
        <w:rPr>
          <w:rFonts w:ascii="Arial" w:hAnsi="Arial" w:cs="Arial"/>
          <w:sz w:val="20"/>
          <w:szCs w:val="20"/>
        </w:rPr>
        <w:t>__]</w:t>
      </w:r>
    </w:p>
    <w:p w:rsidR="002A22F2" w:rsidRPr="00795D3A" w:rsidRDefault="00344716" w:rsidP="00344716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Antwort: [__]</w:t>
      </w:r>
    </w:p>
    <w:p w:rsidR="00F83FBC" w:rsidRPr="00795D3A" w:rsidRDefault="009D1F0B" w:rsidP="008414BB">
      <w:pPr>
        <w:pStyle w:val="Kopfzeile"/>
        <w:tabs>
          <w:tab w:val="clear" w:pos="567"/>
          <w:tab w:val="clear" w:pos="720"/>
          <w:tab w:val="clear" w:pos="4536"/>
          <w:tab w:val="left" w:pos="0"/>
        </w:tabs>
        <w:spacing w:before="120" w:after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 xml:space="preserve">Die Präsentation endet um </w:t>
      </w:r>
      <w:r w:rsidR="00FE1A62" w:rsidRPr="008414BB">
        <w:rPr>
          <w:rFonts w:ascii="Arial" w:hAnsi="Arial" w:cs="Arial"/>
          <w:sz w:val="20"/>
          <w:szCs w:val="20"/>
        </w:rPr>
        <w:t>[__]</w:t>
      </w:r>
      <w:r w:rsidR="00017936" w:rsidRPr="00795D3A">
        <w:rPr>
          <w:rFonts w:ascii="Arial" w:hAnsi="Arial" w:cs="Arial"/>
          <w:sz w:val="20"/>
          <w:szCs w:val="20"/>
        </w:rPr>
        <w:t xml:space="preserve"> </w:t>
      </w:r>
      <w:r w:rsidR="00F83FBC" w:rsidRPr="00795D3A">
        <w:rPr>
          <w:rFonts w:ascii="Arial" w:hAnsi="Arial" w:cs="Arial"/>
          <w:sz w:val="20"/>
          <w:szCs w:val="20"/>
        </w:rPr>
        <w:t>Uhr.</w:t>
      </w:r>
      <w:r w:rsidR="00662CFC" w:rsidRPr="00795D3A">
        <w:rPr>
          <w:rFonts w:ascii="Arial" w:hAnsi="Arial" w:cs="Arial"/>
          <w:sz w:val="20"/>
          <w:szCs w:val="20"/>
        </w:rPr>
        <w:t xml:space="preserve"> Im Anschluss wird mit dem Bieter über die Inhalte des Leistungsbildes und des Leistungsvertrages verhandelt, wobei diesbezüglich eine gesonderte Protokollierung erfolgt.</w:t>
      </w:r>
    </w:p>
    <w:p w:rsidR="00662CFC" w:rsidRPr="00795D3A" w:rsidRDefault="00662CFC" w:rsidP="008414BB">
      <w:pPr>
        <w:pStyle w:val="Kopfzeile"/>
        <w:tabs>
          <w:tab w:val="clear" w:pos="720"/>
          <w:tab w:val="clear" w:pos="4536"/>
          <w:tab w:val="left" w:pos="0"/>
          <w:tab w:val="left" w:pos="28"/>
          <w:tab w:val="left" w:pos="900"/>
        </w:tabs>
        <w:spacing w:before="240" w:after="12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795D3A">
        <w:rPr>
          <w:rFonts w:ascii="Arial" w:hAnsi="Arial" w:cs="Arial"/>
          <w:b/>
          <w:sz w:val="20"/>
          <w:szCs w:val="20"/>
        </w:rPr>
        <w:t>Bieter [__] - Präsentation und Diskussion</w:t>
      </w:r>
    </w:p>
    <w:p w:rsidR="00662CFC" w:rsidRPr="00795D3A" w:rsidRDefault="00662CFC" w:rsidP="00662CFC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 xml:space="preserve">Die Präsentation beginnt um </w:t>
      </w:r>
      <w:r w:rsidRPr="00795D3A">
        <w:rPr>
          <w:rFonts w:ascii="Arial" w:hAnsi="Arial" w:cs="Arial"/>
          <w:sz w:val="20"/>
          <w:szCs w:val="20"/>
          <w:lang w:val="de-DE"/>
        </w:rPr>
        <w:t xml:space="preserve">[__] </w:t>
      </w:r>
      <w:r w:rsidRPr="00795D3A">
        <w:rPr>
          <w:rFonts w:ascii="Arial" w:hAnsi="Arial" w:cs="Arial"/>
          <w:sz w:val="20"/>
          <w:szCs w:val="20"/>
        </w:rPr>
        <w:t>Uhr.</w:t>
      </w:r>
    </w:p>
    <w:p w:rsidR="00662CFC" w:rsidRPr="00795D3A" w:rsidRDefault="00662CFC" w:rsidP="00662CFC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Von Seiten des Bieters nehmen [__] als Projektleiter und [__] an der Präsentation teil. [__] präsentieren die Inhalte anhand [__].</w:t>
      </w:r>
    </w:p>
    <w:p w:rsidR="00662CFC" w:rsidRPr="00795D3A" w:rsidRDefault="00662CFC" w:rsidP="00662CFC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Nach Ende der Präsentation werden von der Kommission folgende Fragen an die Bietervertreter gerichtet:</w:t>
      </w:r>
    </w:p>
    <w:p w:rsidR="00662CFC" w:rsidRPr="00795D3A" w:rsidRDefault="00662CFC" w:rsidP="00662CFC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Frage 1: [__]</w:t>
      </w:r>
    </w:p>
    <w:p w:rsidR="00662CFC" w:rsidRPr="00795D3A" w:rsidRDefault="00662CFC" w:rsidP="00662CFC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Antwort: [__]</w:t>
      </w:r>
    </w:p>
    <w:p w:rsidR="00662CFC" w:rsidRPr="00795D3A" w:rsidRDefault="00662CFC" w:rsidP="00662CFC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Frage 2: [__]</w:t>
      </w:r>
    </w:p>
    <w:p w:rsidR="00662CFC" w:rsidRPr="00795D3A" w:rsidRDefault="00662CFC" w:rsidP="00662CFC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Antwort: [__]</w:t>
      </w:r>
    </w:p>
    <w:p w:rsidR="00662CFC" w:rsidRPr="00795D3A" w:rsidRDefault="00662CFC" w:rsidP="00662CFC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 xml:space="preserve">Die Präsentation endet um </w:t>
      </w:r>
      <w:r w:rsidRPr="00795D3A">
        <w:rPr>
          <w:rFonts w:ascii="Arial" w:hAnsi="Arial" w:cs="Arial"/>
          <w:sz w:val="20"/>
          <w:szCs w:val="20"/>
          <w:lang w:val="de-DE"/>
        </w:rPr>
        <w:t>[__]</w:t>
      </w:r>
      <w:r w:rsidRPr="00795D3A">
        <w:rPr>
          <w:rFonts w:ascii="Arial" w:hAnsi="Arial" w:cs="Arial"/>
          <w:sz w:val="20"/>
          <w:szCs w:val="20"/>
        </w:rPr>
        <w:t xml:space="preserve"> Uhr. Im Anschluss wird mit dem Bieter über die Inhalte des Leistungsbildes und des Leistungsvertrages verhandelt, wobei diesbezüglich eine gesonderte Protokollierung erfolgt.</w:t>
      </w:r>
    </w:p>
    <w:p w:rsidR="00662CFC" w:rsidRPr="00795D3A" w:rsidRDefault="00662CFC" w:rsidP="008414BB">
      <w:pPr>
        <w:pStyle w:val="Kopfzeile"/>
        <w:tabs>
          <w:tab w:val="clear" w:pos="720"/>
          <w:tab w:val="clear" w:pos="4536"/>
          <w:tab w:val="left" w:pos="0"/>
          <w:tab w:val="left" w:pos="28"/>
          <w:tab w:val="left" w:pos="900"/>
        </w:tabs>
        <w:spacing w:before="240" w:after="12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795D3A">
        <w:rPr>
          <w:rFonts w:ascii="Arial" w:hAnsi="Arial" w:cs="Arial"/>
          <w:b/>
          <w:sz w:val="20"/>
          <w:szCs w:val="20"/>
        </w:rPr>
        <w:t>Bieter [__] - Präsentation und Diskussion</w:t>
      </w:r>
    </w:p>
    <w:p w:rsidR="00662CFC" w:rsidRPr="00795D3A" w:rsidRDefault="00662CFC" w:rsidP="00662CFC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 xml:space="preserve">Die Präsentation beginnt um </w:t>
      </w:r>
      <w:r w:rsidRPr="00795D3A">
        <w:rPr>
          <w:rFonts w:ascii="Arial" w:hAnsi="Arial" w:cs="Arial"/>
          <w:sz w:val="20"/>
          <w:szCs w:val="20"/>
          <w:lang w:val="de-DE"/>
        </w:rPr>
        <w:t xml:space="preserve">[__] </w:t>
      </w:r>
      <w:r w:rsidRPr="00795D3A">
        <w:rPr>
          <w:rFonts w:ascii="Arial" w:hAnsi="Arial" w:cs="Arial"/>
          <w:sz w:val="20"/>
          <w:szCs w:val="20"/>
        </w:rPr>
        <w:t>Uhr.</w:t>
      </w:r>
    </w:p>
    <w:p w:rsidR="00662CFC" w:rsidRPr="00795D3A" w:rsidRDefault="00662CFC" w:rsidP="00662CFC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Von Seiten des Bieters nehmen [__] als Projektleiter und [__] an der Präsentation teil. [__] präsentieren die Inhalte anhand [__].</w:t>
      </w:r>
    </w:p>
    <w:p w:rsidR="00662CFC" w:rsidRPr="00795D3A" w:rsidRDefault="00662CFC" w:rsidP="00662CFC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Nach Ende der Präsentation werden von der Kommission folgende Fragen an die Bietervertreter gerichtet:</w:t>
      </w:r>
    </w:p>
    <w:p w:rsidR="00662CFC" w:rsidRPr="00795D3A" w:rsidRDefault="00662CFC" w:rsidP="00662CFC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Frage 1: [__]</w:t>
      </w:r>
    </w:p>
    <w:p w:rsidR="00662CFC" w:rsidRPr="00795D3A" w:rsidRDefault="00662CFC" w:rsidP="00662CFC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Antwort: [__]</w:t>
      </w:r>
    </w:p>
    <w:p w:rsidR="00662CFC" w:rsidRPr="00795D3A" w:rsidRDefault="00662CFC" w:rsidP="00662CFC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Frage 2: [__]</w:t>
      </w:r>
    </w:p>
    <w:p w:rsidR="00662CFC" w:rsidRPr="00795D3A" w:rsidRDefault="00662CFC" w:rsidP="00662CFC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Antwort: [__]</w:t>
      </w:r>
    </w:p>
    <w:p w:rsidR="00662CFC" w:rsidRPr="00795D3A" w:rsidRDefault="00662CFC" w:rsidP="00662CFC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 xml:space="preserve">Die Präsentation endet um </w:t>
      </w:r>
      <w:r w:rsidRPr="00795D3A">
        <w:rPr>
          <w:rFonts w:ascii="Arial" w:hAnsi="Arial" w:cs="Arial"/>
          <w:sz w:val="20"/>
          <w:szCs w:val="20"/>
          <w:lang w:val="de-DE"/>
        </w:rPr>
        <w:t>[__]</w:t>
      </w:r>
      <w:r w:rsidRPr="00795D3A">
        <w:rPr>
          <w:rFonts w:ascii="Arial" w:hAnsi="Arial" w:cs="Arial"/>
          <w:sz w:val="20"/>
          <w:szCs w:val="20"/>
        </w:rPr>
        <w:t xml:space="preserve"> Uhr. Im Anschluss wird mit dem Bieter über die Inhalte des Leistungsbildes und des Leistungsvertrages verhandelt, wobei diesbezüglich eine gesonderte Protokollierung erfolgt.</w:t>
      </w:r>
    </w:p>
    <w:p w:rsidR="0046520B" w:rsidRPr="00795D3A" w:rsidRDefault="00662CFC" w:rsidP="008414BB">
      <w:pPr>
        <w:pStyle w:val="Kopfzeile"/>
        <w:tabs>
          <w:tab w:val="clear" w:pos="720"/>
          <w:tab w:val="clear" w:pos="4536"/>
          <w:tab w:val="left" w:pos="0"/>
          <w:tab w:val="left" w:pos="28"/>
          <w:tab w:val="left" w:pos="900"/>
        </w:tabs>
        <w:spacing w:before="240" w:after="12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795D3A">
        <w:rPr>
          <w:rFonts w:ascii="Arial" w:hAnsi="Arial" w:cs="Arial"/>
          <w:b/>
          <w:sz w:val="20"/>
          <w:szCs w:val="20"/>
        </w:rPr>
        <w:t>Kommission</w:t>
      </w:r>
      <w:r w:rsidR="00F50915" w:rsidRPr="00795D3A">
        <w:rPr>
          <w:rFonts w:ascii="Arial" w:hAnsi="Arial" w:cs="Arial"/>
          <w:b/>
          <w:sz w:val="20"/>
          <w:szCs w:val="20"/>
        </w:rPr>
        <w:t>s</w:t>
      </w:r>
      <w:r w:rsidRPr="00795D3A">
        <w:rPr>
          <w:rFonts w:ascii="Arial" w:hAnsi="Arial" w:cs="Arial"/>
          <w:b/>
          <w:sz w:val="20"/>
          <w:szCs w:val="20"/>
        </w:rPr>
        <w:t>beurteilung</w:t>
      </w:r>
    </w:p>
    <w:p w:rsidR="00F50915" w:rsidRPr="00795D3A" w:rsidRDefault="00662CFC" w:rsidP="008414BB">
      <w:pPr>
        <w:pStyle w:val="Kopfzeile"/>
        <w:tabs>
          <w:tab w:val="clear" w:pos="567"/>
          <w:tab w:val="clear" w:pos="720"/>
          <w:tab w:val="clear" w:pos="4536"/>
          <w:tab w:val="left" w:pos="0"/>
        </w:tabs>
        <w:spacing w:before="120" w:after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 xml:space="preserve">[__] erläutert die </w:t>
      </w:r>
      <w:r w:rsidR="00F50915" w:rsidRPr="00795D3A">
        <w:rPr>
          <w:rFonts w:ascii="Arial" w:hAnsi="Arial" w:cs="Arial"/>
          <w:sz w:val="20"/>
          <w:szCs w:val="20"/>
        </w:rPr>
        <w:t xml:space="preserve">beiden Qualitäts-Zuschlagskriterien samt den betreffenden Subkriterien. In jedem Subkriterium ist von der Kommission eine </w:t>
      </w:r>
      <w:r w:rsidR="00013C73" w:rsidRPr="00795D3A">
        <w:rPr>
          <w:rFonts w:ascii="Arial" w:hAnsi="Arial" w:cs="Arial"/>
          <w:sz w:val="20"/>
          <w:szCs w:val="20"/>
        </w:rPr>
        <w:t>N</w:t>
      </w:r>
      <w:r w:rsidR="00F50915" w:rsidRPr="00795D3A">
        <w:rPr>
          <w:rFonts w:ascii="Arial" w:hAnsi="Arial" w:cs="Arial"/>
          <w:sz w:val="20"/>
          <w:szCs w:val="20"/>
        </w:rPr>
        <w:t xml:space="preserve">ote </w:t>
      </w:r>
      <w:r w:rsidR="00013C73" w:rsidRPr="00795D3A">
        <w:rPr>
          <w:rFonts w:ascii="Arial" w:hAnsi="Arial" w:cs="Arial"/>
          <w:sz w:val="20"/>
          <w:szCs w:val="20"/>
        </w:rPr>
        <w:t xml:space="preserve">(angelehnt an das Schulnotensystem) </w:t>
      </w:r>
      <w:r w:rsidR="00F50915" w:rsidRPr="00795D3A">
        <w:rPr>
          <w:rFonts w:ascii="Arial" w:hAnsi="Arial" w:cs="Arial"/>
          <w:sz w:val="20"/>
          <w:szCs w:val="20"/>
        </w:rPr>
        <w:t xml:space="preserve">zu vergeben. Dies hat in gemeinsamer Diskussion zu erfolgen. Kann sich die Kommission bei einem Subkriterium auf keine gemeinsame </w:t>
      </w:r>
      <w:r w:rsidR="00013C73" w:rsidRPr="00795D3A">
        <w:rPr>
          <w:rFonts w:ascii="Arial" w:hAnsi="Arial" w:cs="Arial"/>
          <w:sz w:val="20"/>
          <w:szCs w:val="20"/>
        </w:rPr>
        <w:t>N</w:t>
      </w:r>
      <w:r w:rsidR="00F50915" w:rsidRPr="00795D3A">
        <w:rPr>
          <w:rFonts w:ascii="Arial" w:hAnsi="Arial" w:cs="Arial"/>
          <w:sz w:val="20"/>
          <w:szCs w:val="20"/>
        </w:rPr>
        <w:t>ote einigen</w:t>
      </w:r>
      <w:r w:rsidR="00013C73" w:rsidRPr="00795D3A">
        <w:rPr>
          <w:rFonts w:ascii="Arial" w:hAnsi="Arial" w:cs="Arial"/>
          <w:sz w:val="20"/>
          <w:szCs w:val="20"/>
        </w:rPr>
        <w:t>,</w:t>
      </w:r>
      <w:r w:rsidR="00F50915" w:rsidRPr="00795D3A">
        <w:rPr>
          <w:rFonts w:ascii="Arial" w:hAnsi="Arial" w:cs="Arial"/>
          <w:sz w:val="20"/>
          <w:szCs w:val="20"/>
        </w:rPr>
        <w:t xml:space="preserve"> werden alle vergebenen </w:t>
      </w:r>
      <w:r w:rsidR="00013C73" w:rsidRPr="00795D3A">
        <w:rPr>
          <w:rFonts w:ascii="Arial" w:hAnsi="Arial" w:cs="Arial"/>
          <w:sz w:val="20"/>
          <w:szCs w:val="20"/>
        </w:rPr>
        <w:t>N</w:t>
      </w:r>
      <w:r w:rsidR="00F50915" w:rsidRPr="00795D3A">
        <w:rPr>
          <w:rFonts w:ascii="Arial" w:hAnsi="Arial" w:cs="Arial"/>
          <w:sz w:val="20"/>
          <w:szCs w:val="20"/>
        </w:rPr>
        <w:t>oten zusammengezählt und durch Bildung des arithmetischen Mittels die betreffende Gesamtnote ermittelt. Überdies wird die Notenvergabe durch die Kommission in jedem Subkriterium kurz verbal begründet.</w:t>
      </w:r>
    </w:p>
    <w:p w:rsidR="00F50915" w:rsidRPr="00795D3A" w:rsidRDefault="00F50915" w:rsidP="00662CFC">
      <w:pPr>
        <w:pStyle w:val="Textkrper-Einzug2"/>
        <w:tabs>
          <w:tab w:val="clear" w:pos="567"/>
          <w:tab w:val="clear" w:pos="720"/>
        </w:tabs>
        <w:spacing w:after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[__]</w:t>
      </w:r>
    </w:p>
    <w:p w:rsidR="00F50915" w:rsidRPr="00795D3A" w:rsidRDefault="00F50915" w:rsidP="008414BB">
      <w:pPr>
        <w:pStyle w:val="Kopfzeile"/>
        <w:tabs>
          <w:tab w:val="clear" w:pos="720"/>
          <w:tab w:val="clear" w:pos="4536"/>
          <w:tab w:val="left" w:pos="0"/>
          <w:tab w:val="left" w:pos="28"/>
          <w:tab w:val="left" w:pos="900"/>
        </w:tabs>
        <w:spacing w:before="240" w:after="12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795D3A">
        <w:rPr>
          <w:rFonts w:ascii="Arial" w:hAnsi="Arial" w:cs="Arial"/>
          <w:b/>
          <w:sz w:val="20"/>
          <w:szCs w:val="20"/>
        </w:rPr>
        <w:lastRenderedPageBreak/>
        <w:t>Beurteilung Bieter [__]</w:t>
      </w:r>
    </w:p>
    <w:p w:rsidR="00935FDF" w:rsidRPr="00795D3A" w:rsidRDefault="00F50915" w:rsidP="00013C73">
      <w:pPr>
        <w:tabs>
          <w:tab w:val="clear" w:pos="567"/>
          <w:tab w:val="clear" w:pos="720"/>
          <w:tab w:val="left" w:pos="0"/>
        </w:tabs>
        <w:spacing w:after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Ausarbeitung [__]:</w:t>
      </w:r>
    </w:p>
    <w:p w:rsidR="00F50915" w:rsidRPr="00795D3A" w:rsidRDefault="00F50915" w:rsidP="008414BB">
      <w:pPr>
        <w:pStyle w:val="Kopfzeile"/>
        <w:numPr>
          <w:ilvl w:val="0"/>
          <w:numId w:val="28"/>
        </w:numPr>
        <w:tabs>
          <w:tab w:val="clear" w:pos="567"/>
          <w:tab w:val="clear" w:pos="720"/>
          <w:tab w:val="clear" w:pos="4536"/>
          <w:tab w:val="left" w:pos="900"/>
        </w:tabs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Bei der Art der Aufbereitung wird einheitlich die Note [__]</w:t>
      </w:r>
      <w:r w:rsidR="00013C73" w:rsidRPr="00795D3A">
        <w:rPr>
          <w:rFonts w:ascii="Arial" w:hAnsi="Arial" w:cs="Arial"/>
          <w:sz w:val="20"/>
          <w:szCs w:val="20"/>
        </w:rPr>
        <w:t xml:space="preserve"> vergeben. Dies entspricht [__] Punkten. Die Notenvergabe wird wie folgt verbal begründet:</w:t>
      </w:r>
    </w:p>
    <w:p w:rsidR="00013C73" w:rsidRPr="00795D3A" w:rsidRDefault="00013C73" w:rsidP="008414BB">
      <w:pPr>
        <w:pStyle w:val="Kopfzeile"/>
        <w:tabs>
          <w:tab w:val="clear" w:pos="567"/>
          <w:tab w:val="clear" w:pos="720"/>
          <w:tab w:val="clear" w:pos="4536"/>
          <w:tab w:val="left" w:pos="900"/>
        </w:tabs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[__].</w:t>
      </w:r>
    </w:p>
    <w:p w:rsidR="00013C73" w:rsidRPr="00795D3A" w:rsidRDefault="00013C73" w:rsidP="008414BB">
      <w:pPr>
        <w:pStyle w:val="Kopfzeile"/>
        <w:numPr>
          <w:ilvl w:val="0"/>
          <w:numId w:val="28"/>
        </w:numPr>
        <w:tabs>
          <w:tab w:val="clear" w:pos="567"/>
          <w:tab w:val="clear" w:pos="720"/>
          <w:tab w:val="clear" w:pos="4536"/>
          <w:tab w:val="left" w:pos="900"/>
        </w:tabs>
        <w:spacing w:before="12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Bei der inhaltlichen Qualität der Aufbereitung wird einheitlich die Note [__] vergeben. Dies entspricht [__] Punkten. Die Notenvergabe wird wie folgt verbal begründet:</w:t>
      </w:r>
    </w:p>
    <w:p w:rsidR="00013C73" w:rsidRPr="00795D3A" w:rsidRDefault="00013C73" w:rsidP="008414BB">
      <w:pPr>
        <w:pStyle w:val="Kopfzeile"/>
        <w:tabs>
          <w:tab w:val="clear" w:pos="567"/>
          <w:tab w:val="clear" w:pos="720"/>
          <w:tab w:val="clear" w:pos="4536"/>
          <w:tab w:val="left" w:pos="900"/>
        </w:tabs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[__].</w:t>
      </w:r>
    </w:p>
    <w:p w:rsidR="00013C73" w:rsidRPr="00795D3A" w:rsidRDefault="00013C73" w:rsidP="008414BB">
      <w:pPr>
        <w:tabs>
          <w:tab w:val="clear" w:pos="567"/>
          <w:tab w:val="clear" w:pos="720"/>
          <w:tab w:val="left" w:pos="0"/>
        </w:tabs>
        <w:spacing w:before="120" w:after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Präsentation:</w:t>
      </w:r>
    </w:p>
    <w:p w:rsidR="00013C73" w:rsidRPr="00795D3A" w:rsidRDefault="00013C73" w:rsidP="008414BB">
      <w:pPr>
        <w:pStyle w:val="Kopfzeile"/>
        <w:numPr>
          <w:ilvl w:val="0"/>
          <w:numId w:val="28"/>
        </w:numPr>
        <w:tabs>
          <w:tab w:val="clear" w:pos="567"/>
          <w:tab w:val="clear" w:pos="720"/>
          <w:tab w:val="clear" w:pos="4536"/>
          <w:tab w:val="left" w:pos="900"/>
        </w:tabs>
        <w:spacing w:before="12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Beim Auftreten der Vortragenden wird einheitlich die Note [__] vergeben. Dies entspricht [__] Punkten. Die Notenvergabe wird wie folgt verbal begründet:</w:t>
      </w:r>
    </w:p>
    <w:p w:rsidR="00013C73" w:rsidRPr="00795D3A" w:rsidRDefault="00013C73" w:rsidP="008414BB">
      <w:pPr>
        <w:pStyle w:val="Kopfzeile"/>
        <w:tabs>
          <w:tab w:val="clear" w:pos="567"/>
          <w:tab w:val="clear" w:pos="720"/>
          <w:tab w:val="clear" w:pos="4536"/>
          <w:tab w:val="left" w:pos="900"/>
        </w:tabs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[__].</w:t>
      </w:r>
    </w:p>
    <w:p w:rsidR="00013C73" w:rsidRPr="00795D3A" w:rsidRDefault="00013C73" w:rsidP="008414BB">
      <w:pPr>
        <w:pStyle w:val="Kopfzeile"/>
        <w:numPr>
          <w:ilvl w:val="0"/>
          <w:numId w:val="28"/>
        </w:numPr>
        <w:tabs>
          <w:tab w:val="clear" w:pos="567"/>
          <w:tab w:val="clear" w:pos="720"/>
          <w:tab w:val="clear" w:pos="4536"/>
          <w:tab w:val="left" w:pos="900"/>
        </w:tabs>
        <w:spacing w:before="12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Bei der inhaltlichen Qualität der Präsentation wird einheitlich die Note [__] vergeben. Dies entspricht [__] Punkten. Die Notenvergabe wird wie folgt verbal begründet:</w:t>
      </w:r>
    </w:p>
    <w:p w:rsidR="00013C73" w:rsidRPr="00795D3A" w:rsidRDefault="00013C73" w:rsidP="008414BB">
      <w:pPr>
        <w:pStyle w:val="Kopfzeile"/>
        <w:tabs>
          <w:tab w:val="clear" w:pos="567"/>
          <w:tab w:val="clear" w:pos="720"/>
          <w:tab w:val="clear" w:pos="4536"/>
          <w:tab w:val="left" w:pos="900"/>
        </w:tabs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[__].</w:t>
      </w:r>
    </w:p>
    <w:p w:rsidR="00013C73" w:rsidRPr="00795D3A" w:rsidRDefault="00013C73" w:rsidP="008414BB">
      <w:pPr>
        <w:tabs>
          <w:tab w:val="clear" w:pos="567"/>
          <w:tab w:val="clear" w:pos="720"/>
          <w:tab w:val="left" w:pos="0"/>
        </w:tabs>
        <w:spacing w:before="120" w:after="120" w:line="240" w:lineRule="auto"/>
        <w:ind w:left="0" w:firstLine="28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In Summe erhält der Bieter [__] Punkte</w:t>
      </w:r>
      <w:r w:rsidR="00814372">
        <w:rPr>
          <w:rFonts w:ascii="Arial" w:hAnsi="Arial" w:cs="Arial"/>
          <w:sz w:val="20"/>
          <w:szCs w:val="20"/>
        </w:rPr>
        <w:t>,</w:t>
      </w:r>
      <w:r w:rsidRPr="00795D3A">
        <w:rPr>
          <w:rFonts w:ascii="Arial" w:hAnsi="Arial" w:cs="Arial"/>
          <w:sz w:val="20"/>
          <w:szCs w:val="20"/>
        </w:rPr>
        <w:t xml:space="preserve"> ([__] Punkte für die Ausarbeitung und [__] Punkte für die Präsentation).</w:t>
      </w:r>
    </w:p>
    <w:p w:rsidR="00013C73" w:rsidRPr="00795D3A" w:rsidRDefault="00013C73" w:rsidP="008414BB">
      <w:pPr>
        <w:pStyle w:val="Kopfzeile"/>
        <w:tabs>
          <w:tab w:val="clear" w:pos="720"/>
          <w:tab w:val="clear" w:pos="4536"/>
          <w:tab w:val="left" w:pos="0"/>
          <w:tab w:val="left" w:pos="28"/>
          <w:tab w:val="left" w:pos="900"/>
        </w:tabs>
        <w:spacing w:before="240" w:after="12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795D3A">
        <w:rPr>
          <w:rFonts w:ascii="Arial" w:hAnsi="Arial" w:cs="Arial"/>
          <w:b/>
          <w:sz w:val="20"/>
          <w:szCs w:val="20"/>
        </w:rPr>
        <w:t>Beurteilung Bieter [__]</w:t>
      </w:r>
    </w:p>
    <w:p w:rsidR="00013C73" w:rsidRPr="00795D3A" w:rsidRDefault="00013C73" w:rsidP="00013C73">
      <w:pPr>
        <w:tabs>
          <w:tab w:val="clear" w:pos="567"/>
          <w:tab w:val="clear" w:pos="720"/>
          <w:tab w:val="left" w:pos="0"/>
        </w:tabs>
        <w:spacing w:after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Ausarbeitung [__]:</w:t>
      </w:r>
    </w:p>
    <w:p w:rsidR="00013C73" w:rsidRPr="00795D3A" w:rsidRDefault="00013C73" w:rsidP="008414BB">
      <w:pPr>
        <w:pStyle w:val="Kopfzeile"/>
        <w:numPr>
          <w:ilvl w:val="0"/>
          <w:numId w:val="28"/>
        </w:numPr>
        <w:tabs>
          <w:tab w:val="clear" w:pos="567"/>
          <w:tab w:val="clear" w:pos="720"/>
          <w:tab w:val="clear" w:pos="4536"/>
          <w:tab w:val="left" w:pos="900"/>
        </w:tabs>
        <w:spacing w:before="12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Bei der Art der Aufbereitung wird einheitlich die Note [__] vergeben. Dies entspricht [__] Punkten. Die Notenvergabe wird wie folgt verbal begründet:</w:t>
      </w:r>
    </w:p>
    <w:p w:rsidR="00013C73" w:rsidRPr="00795D3A" w:rsidRDefault="00013C73" w:rsidP="008414BB">
      <w:pPr>
        <w:pStyle w:val="Kopfzeile"/>
        <w:tabs>
          <w:tab w:val="clear" w:pos="567"/>
          <w:tab w:val="clear" w:pos="720"/>
          <w:tab w:val="clear" w:pos="4536"/>
          <w:tab w:val="left" w:pos="900"/>
        </w:tabs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[__].</w:t>
      </w:r>
    </w:p>
    <w:p w:rsidR="00013C73" w:rsidRPr="00795D3A" w:rsidRDefault="00013C73" w:rsidP="008414BB">
      <w:pPr>
        <w:pStyle w:val="Kopfzeile"/>
        <w:numPr>
          <w:ilvl w:val="0"/>
          <w:numId w:val="28"/>
        </w:numPr>
        <w:tabs>
          <w:tab w:val="clear" w:pos="567"/>
          <w:tab w:val="clear" w:pos="720"/>
          <w:tab w:val="clear" w:pos="4536"/>
          <w:tab w:val="left" w:pos="900"/>
        </w:tabs>
        <w:spacing w:before="12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Bei der inhaltlichen Qualität der Aufbereitung wird einheitlich die Note [__] vergeben. Dies entspricht [__] Punkten. Die Notenvergabe wird wie folgt verbal begründet:</w:t>
      </w:r>
    </w:p>
    <w:p w:rsidR="00013C73" w:rsidRPr="00795D3A" w:rsidRDefault="00013C73" w:rsidP="008414BB">
      <w:pPr>
        <w:pStyle w:val="Kopfzeile"/>
        <w:tabs>
          <w:tab w:val="clear" w:pos="567"/>
          <w:tab w:val="clear" w:pos="720"/>
          <w:tab w:val="clear" w:pos="4536"/>
          <w:tab w:val="left" w:pos="900"/>
        </w:tabs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[__].</w:t>
      </w:r>
    </w:p>
    <w:p w:rsidR="00013C73" w:rsidRPr="00795D3A" w:rsidRDefault="00013C73" w:rsidP="008414BB">
      <w:pPr>
        <w:tabs>
          <w:tab w:val="clear" w:pos="567"/>
          <w:tab w:val="clear" w:pos="720"/>
          <w:tab w:val="left" w:pos="0"/>
        </w:tabs>
        <w:spacing w:before="120" w:after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Präsentation:</w:t>
      </w:r>
    </w:p>
    <w:p w:rsidR="00013C73" w:rsidRPr="00795D3A" w:rsidRDefault="00013C73" w:rsidP="008414BB">
      <w:pPr>
        <w:pStyle w:val="Kopfzeile"/>
        <w:numPr>
          <w:ilvl w:val="0"/>
          <w:numId w:val="28"/>
        </w:numPr>
        <w:tabs>
          <w:tab w:val="clear" w:pos="567"/>
          <w:tab w:val="clear" w:pos="720"/>
          <w:tab w:val="clear" w:pos="4536"/>
          <w:tab w:val="left" w:pos="900"/>
        </w:tabs>
        <w:spacing w:before="12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Beim Auftreten der Vortragenden wird einheitlich die Note [__] vergeben. Dies entspricht [__] Punkten. Die Notenvergabe wird wie folgt verbal begründet:</w:t>
      </w:r>
    </w:p>
    <w:p w:rsidR="00013C73" w:rsidRPr="00795D3A" w:rsidRDefault="00013C73" w:rsidP="008414BB">
      <w:pPr>
        <w:pStyle w:val="Kopfzeile"/>
        <w:tabs>
          <w:tab w:val="clear" w:pos="567"/>
          <w:tab w:val="clear" w:pos="720"/>
          <w:tab w:val="clear" w:pos="4536"/>
          <w:tab w:val="left" w:pos="900"/>
        </w:tabs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[__].</w:t>
      </w:r>
    </w:p>
    <w:p w:rsidR="00013C73" w:rsidRPr="00795D3A" w:rsidRDefault="00013C73" w:rsidP="008414BB">
      <w:pPr>
        <w:pStyle w:val="Kopfzeile"/>
        <w:numPr>
          <w:ilvl w:val="0"/>
          <w:numId w:val="28"/>
        </w:numPr>
        <w:tabs>
          <w:tab w:val="clear" w:pos="567"/>
          <w:tab w:val="clear" w:pos="720"/>
          <w:tab w:val="clear" w:pos="4536"/>
          <w:tab w:val="left" w:pos="900"/>
        </w:tabs>
        <w:spacing w:before="12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Bei der inhaltlichen Qualität der Präsentation wird einheitlich die Note [__] vergeben. Dies entspricht [__] Punkten. Die Notenvergabe wird wie folgt verbal begründet:</w:t>
      </w:r>
    </w:p>
    <w:p w:rsidR="00013C73" w:rsidRPr="00795D3A" w:rsidRDefault="00013C73" w:rsidP="008414BB">
      <w:pPr>
        <w:pStyle w:val="Kopfzeile"/>
        <w:tabs>
          <w:tab w:val="clear" w:pos="567"/>
          <w:tab w:val="clear" w:pos="720"/>
          <w:tab w:val="clear" w:pos="4536"/>
          <w:tab w:val="left" w:pos="900"/>
        </w:tabs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[__].</w:t>
      </w:r>
    </w:p>
    <w:p w:rsidR="00013C73" w:rsidRPr="00795D3A" w:rsidRDefault="00013C73" w:rsidP="008414BB">
      <w:pPr>
        <w:tabs>
          <w:tab w:val="clear" w:pos="567"/>
          <w:tab w:val="clear" w:pos="720"/>
          <w:tab w:val="left" w:pos="0"/>
        </w:tabs>
        <w:spacing w:before="120" w:after="120" w:line="240" w:lineRule="auto"/>
        <w:ind w:left="0" w:firstLine="28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In Summe erhält der Bieter [__] Punkte</w:t>
      </w:r>
      <w:r w:rsidR="00814372">
        <w:rPr>
          <w:rFonts w:ascii="Arial" w:hAnsi="Arial" w:cs="Arial"/>
          <w:sz w:val="20"/>
          <w:szCs w:val="20"/>
        </w:rPr>
        <w:t>,</w:t>
      </w:r>
      <w:r w:rsidRPr="00795D3A">
        <w:rPr>
          <w:rFonts w:ascii="Arial" w:hAnsi="Arial" w:cs="Arial"/>
          <w:sz w:val="20"/>
          <w:szCs w:val="20"/>
        </w:rPr>
        <w:t xml:space="preserve"> ([__] Punkte für die Ausarbeitung und [__] Punkte für die Präsentation).</w:t>
      </w:r>
    </w:p>
    <w:p w:rsidR="00013C73" w:rsidRPr="00795D3A" w:rsidRDefault="00013C73" w:rsidP="008414BB">
      <w:pPr>
        <w:pStyle w:val="Kopfzeile"/>
        <w:tabs>
          <w:tab w:val="clear" w:pos="720"/>
          <w:tab w:val="clear" w:pos="4536"/>
          <w:tab w:val="left" w:pos="0"/>
          <w:tab w:val="left" w:pos="28"/>
          <w:tab w:val="left" w:pos="900"/>
        </w:tabs>
        <w:spacing w:before="240" w:after="12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795D3A">
        <w:rPr>
          <w:rFonts w:ascii="Arial" w:hAnsi="Arial" w:cs="Arial"/>
          <w:b/>
          <w:sz w:val="20"/>
          <w:szCs w:val="20"/>
        </w:rPr>
        <w:t>Beurteilung Bieter [__]</w:t>
      </w:r>
    </w:p>
    <w:p w:rsidR="00013C73" w:rsidRPr="00795D3A" w:rsidRDefault="00013C73" w:rsidP="00013C73">
      <w:pPr>
        <w:tabs>
          <w:tab w:val="clear" w:pos="567"/>
          <w:tab w:val="clear" w:pos="720"/>
          <w:tab w:val="left" w:pos="0"/>
        </w:tabs>
        <w:spacing w:after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Ausarbeitung [__]:</w:t>
      </w:r>
    </w:p>
    <w:p w:rsidR="00013C73" w:rsidRPr="00795D3A" w:rsidRDefault="00013C73" w:rsidP="008414BB">
      <w:pPr>
        <w:pStyle w:val="Kopfzeile"/>
        <w:numPr>
          <w:ilvl w:val="0"/>
          <w:numId w:val="28"/>
        </w:numPr>
        <w:tabs>
          <w:tab w:val="clear" w:pos="567"/>
          <w:tab w:val="clear" w:pos="720"/>
          <w:tab w:val="clear" w:pos="4536"/>
          <w:tab w:val="left" w:pos="900"/>
        </w:tabs>
        <w:spacing w:before="12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Bei der Art der Aufbereitung wird einheitlich die Note [__] vergeben. Dies entspricht [__] Punkten. Die Notenvergabe wird wie folgt verbal begründet:</w:t>
      </w:r>
    </w:p>
    <w:p w:rsidR="00013C73" w:rsidRPr="00795D3A" w:rsidRDefault="00013C73" w:rsidP="008414BB">
      <w:pPr>
        <w:pStyle w:val="Kopfzeile"/>
        <w:tabs>
          <w:tab w:val="clear" w:pos="567"/>
          <w:tab w:val="clear" w:pos="720"/>
          <w:tab w:val="clear" w:pos="4536"/>
          <w:tab w:val="left" w:pos="900"/>
        </w:tabs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[__].</w:t>
      </w:r>
    </w:p>
    <w:p w:rsidR="00013C73" w:rsidRPr="00795D3A" w:rsidRDefault="00013C73" w:rsidP="008414BB">
      <w:pPr>
        <w:pStyle w:val="Kopfzeile"/>
        <w:numPr>
          <w:ilvl w:val="0"/>
          <w:numId w:val="28"/>
        </w:numPr>
        <w:tabs>
          <w:tab w:val="clear" w:pos="567"/>
          <w:tab w:val="clear" w:pos="720"/>
          <w:tab w:val="clear" w:pos="4536"/>
          <w:tab w:val="left" w:pos="900"/>
        </w:tabs>
        <w:spacing w:before="12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Bei der inhaltlichen Qualität der Aufbereitung wird einheitlich die Note [__] vergeben. Dies entspricht [__] Punkten. Die Notenvergabe wird wie folgt verbal begründet:</w:t>
      </w:r>
    </w:p>
    <w:p w:rsidR="00013C73" w:rsidRPr="00795D3A" w:rsidRDefault="00013C73" w:rsidP="008414BB">
      <w:pPr>
        <w:pStyle w:val="Kopfzeile"/>
        <w:tabs>
          <w:tab w:val="clear" w:pos="567"/>
          <w:tab w:val="clear" w:pos="720"/>
          <w:tab w:val="clear" w:pos="4536"/>
          <w:tab w:val="left" w:pos="900"/>
        </w:tabs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[__].</w:t>
      </w:r>
    </w:p>
    <w:p w:rsidR="008A1712" w:rsidRDefault="008A1712" w:rsidP="008414BB">
      <w:pPr>
        <w:tabs>
          <w:tab w:val="clear" w:pos="567"/>
          <w:tab w:val="clear" w:pos="720"/>
          <w:tab w:val="left" w:pos="0"/>
        </w:tabs>
        <w:spacing w:before="120" w:after="120" w:line="240" w:lineRule="auto"/>
        <w:ind w:left="0" w:firstLine="0"/>
        <w:rPr>
          <w:rFonts w:ascii="Arial" w:hAnsi="Arial" w:cs="Arial"/>
          <w:sz w:val="20"/>
          <w:szCs w:val="20"/>
        </w:rPr>
      </w:pPr>
    </w:p>
    <w:p w:rsidR="00013C73" w:rsidRPr="00795D3A" w:rsidRDefault="00013C73" w:rsidP="008414BB">
      <w:pPr>
        <w:tabs>
          <w:tab w:val="clear" w:pos="567"/>
          <w:tab w:val="clear" w:pos="720"/>
          <w:tab w:val="left" w:pos="0"/>
        </w:tabs>
        <w:spacing w:before="120" w:after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Präsentation:</w:t>
      </w:r>
    </w:p>
    <w:p w:rsidR="00013C73" w:rsidRPr="00795D3A" w:rsidRDefault="00013C73" w:rsidP="008414BB">
      <w:pPr>
        <w:pStyle w:val="Kopfzeile"/>
        <w:numPr>
          <w:ilvl w:val="0"/>
          <w:numId w:val="28"/>
        </w:numPr>
        <w:tabs>
          <w:tab w:val="clear" w:pos="567"/>
          <w:tab w:val="clear" w:pos="720"/>
          <w:tab w:val="clear" w:pos="4536"/>
          <w:tab w:val="left" w:pos="900"/>
        </w:tabs>
        <w:spacing w:before="12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Beim Auftreten der Vortragenden wird einheitlich die Note [__] vergeben. Dies entspricht [__] Punkten. Die Notenvergabe wird wie folgt verbal begründet:</w:t>
      </w:r>
    </w:p>
    <w:p w:rsidR="00013C73" w:rsidRPr="00795D3A" w:rsidRDefault="00013C73" w:rsidP="008414BB">
      <w:pPr>
        <w:pStyle w:val="Kopfzeile"/>
        <w:tabs>
          <w:tab w:val="clear" w:pos="567"/>
          <w:tab w:val="clear" w:pos="720"/>
          <w:tab w:val="clear" w:pos="4536"/>
          <w:tab w:val="left" w:pos="900"/>
        </w:tabs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[__].</w:t>
      </w:r>
    </w:p>
    <w:p w:rsidR="00013C73" w:rsidRPr="00795D3A" w:rsidRDefault="00013C73" w:rsidP="008414BB">
      <w:pPr>
        <w:pStyle w:val="Kopfzeile"/>
        <w:numPr>
          <w:ilvl w:val="0"/>
          <w:numId w:val="28"/>
        </w:numPr>
        <w:tabs>
          <w:tab w:val="clear" w:pos="567"/>
          <w:tab w:val="clear" w:pos="720"/>
          <w:tab w:val="clear" w:pos="4536"/>
          <w:tab w:val="left" w:pos="900"/>
        </w:tabs>
        <w:spacing w:before="12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Bei der inhaltlichen Qualität der Präsentation wird einheitlich die Note [__] vergeben. Dies entspricht [__] Punkten. Die Notenvergabe wird wie folgt verbal begründet:</w:t>
      </w:r>
    </w:p>
    <w:p w:rsidR="00013C73" w:rsidRPr="00795D3A" w:rsidRDefault="00013C73" w:rsidP="008414BB">
      <w:pPr>
        <w:pStyle w:val="Kopfzeile"/>
        <w:tabs>
          <w:tab w:val="clear" w:pos="567"/>
          <w:tab w:val="clear" w:pos="720"/>
          <w:tab w:val="clear" w:pos="4536"/>
          <w:tab w:val="left" w:pos="900"/>
        </w:tabs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[__].</w:t>
      </w:r>
    </w:p>
    <w:p w:rsidR="00013C73" w:rsidRPr="00795D3A" w:rsidRDefault="00013C73" w:rsidP="008414BB">
      <w:pPr>
        <w:tabs>
          <w:tab w:val="clear" w:pos="567"/>
          <w:tab w:val="clear" w:pos="720"/>
          <w:tab w:val="left" w:pos="0"/>
        </w:tabs>
        <w:spacing w:before="120" w:after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In Summe erhält der Bieter [__] Punkte</w:t>
      </w:r>
      <w:r w:rsidR="00814372">
        <w:rPr>
          <w:rFonts w:ascii="Arial" w:hAnsi="Arial" w:cs="Arial"/>
          <w:sz w:val="20"/>
          <w:szCs w:val="20"/>
        </w:rPr>
        <w:t>,</w:t>
      </w:r>
      <w:r w:rsidRPr="00795D3A">
        <w:rPr>
          <w:rFonts w:ascii="Arial" w:hAnsi="Arial" w:cs="Arial"/>
          <w:sz w:val="20"/>
          <w:szCs w:val="20"/>
        </w:rPr>
        <w:t xml:space="preserve"> ([__] Punkte für die Ausarbeitung und [__] Punkte für die Präsentation).</w:t>
      </w:r>
    </w:p>
    <w:p w:rsidR="00013C73" w:rsidRPr="00795D3A" w:rsidRDefault="00013C73" w:rsidP="00013C73">
      <w:pPr>
        <w:pStyle w:val="Kopfzeile"/>
        <w:tabs>
          <w:tab w:val="clear" w:pos="720"/>
          <w:tab w:val="clear" w:pos="4536"/>
          <w:tab w:val="left" w:pos="0"/>
          <w:tab w:val="left" w:pos="28"/>
          <w:tab w:val="left" w:pos="900"/>
        </w:tabs>
        <w:spacing w:after="12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795D3A">
        <w:rPr>
          <w:rFonts w:ascii="Arial" w:hAnsi="Arial" w:cs="Arial"/>
          <w:b/>
          <w:sz w:val="20"/>
          <w:szCs w:val="20"/>
        </w:rPr>
        <w:t>Zusammenfassung der Kommissionsbeurteilung anhand der Qualitäts-Zuschlagskriterien</w:t>
      </w:r>
    </w:p>
    <w:p w:rsidR="00247813" w:rsidRPr="00795D3A" w:rsidRDefault="00013C73" w:rsidP="00013C73">
      <w:pPr>
        <w:tabs>
          <w:tab w:val="clear" w:pos="567"/>
          <w:tab w:val="clear" w:pos="720"/>
        </w:tabs>
        <w:spacing w:after="120" w:line="24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Nach Abschluss der Kommissionsbeurteilung ergibt sich folgendes Ergebnis bei der Anwendung der Qualitäts-Zuschlagskriterien:</w:t>
      </w:r>
    </w:p>
    <w:p w:rsidR="00013C73" w:rsidRPr="00795D3A" w:rsidRDefault="008414BB" w:rsidP="008414BB">
      <w:pPr>
        <w:pStyle w:val="Kopfzeile"/>
        <w:numPr>
          <w:ilvl w:val="0"/>
          <w:numId w:val="28"/>
        </w:numPr>
        <w:tabs>
          <w:tab w:val="clear" w:pos="567"/>
          <w:tab w:val="clear" w:pos="720"/>
          <w:tab w:val="clear" w:pos="4536"/>
          <w:tab w:val="left" w:pos="3261"/>
        </w:tabs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[__]:</w:t>
      </w:r>
      <w:r w:rsidR="00013C73" w:rsidRPr="00795D3A">
        <w:rPr>
          <w:rFonts w:ascii="Arial" w:hAnsi="Arial" w:cs="Arial"/>
          <w:sz w:val="20"/>
          <w:szCs w:val="20"/>
        </w:rPr>
        <w:tab/>
        <w:t>[__] Punkte;</w:t>
      </w:r>
    </w:p>
    <w:p w:rsidR="00013C73" w:rsidRPr="00795D3A" w:rsidRDefault="008414BB" w:rsidP="008414BB">
      <w:pPr>
        <w:pStyle w:val="Kopfzeile"/>
        <w:numPr>
          <w:ilvl w:val="0"/>
          <w:numId w:val="28"/>
        </w:numPr>
        <w:tabs>
          <w:tab w:val="clear" w:pos="567"/>
          <w:tab w:val="clear" w:pos="720"/>
          <w:tab w:val="clear" w:pos="4536"/>
          <w:tab w:val="left" w:pos="3261"/>
        </w:tabs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[__]:</w:t>
      </w:r>
      <w:r w:rsidR="00013C73" w:rsidRPr="00795D3A">
        <w:rPr>
          <w:rFonts w:ascii="Arial" w:hAnsi="Arial" w:cs="Arial"/>
          <w:sz w:val="20"/>
          <w:szCs w:val="20"/>
        </w:rPr>
        <w:tab/>
        <w:t>[__] Punkte;</w:t>
      </w:r>
    </w:p>
    <w:p w:rsidR="00013C73" w:rsidRPr="00795D3A" w:rsidRDefault="008414BB" w:rsidP="008414BB">
      <w:pPr>
        <w:pStyle w:val="Kopfzeile"/>
        <w:numPr>
          <w:ilvl w:val="0"/>
          <w:numId w:val="28"/>
        </w:numPr>
        <w:tabs>
          <w:tab w:val="clear" w:pos="567"/>
          <w:tab w:val="clear" w:pos="720"/>
          <w:tab w:val="clear" w:pos="4536"/>
          <w:tab w:val="left" w:pos="3261"/>
        </w:tabs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[__]:</w:t>
      </w:r>
      <w:r w:rsidR="00013C73" w:rsidRPr="00795D3A">
        <w:rPr>
          <w:rFonts w:ascii="Arial" w:hAnsi="Arial" w:cs="Arial"/>
          <w:sz w:val="20"/>
          <w:szCs w:val="20"/>
        </w:rPr>
        <w:tab/>
        <w:t>[__] Punkte.</w:t>
      </w:r>
    </w:p>
    <w:p w:rsidR="00013C73" w:rsidRPr="00795D3A" w:rsidRDefault="00FA1EE4" w:rsidP="008414BB">
      <w:pPr>
        <w:tabs>
          <w:tab w:val="clear" w:pos="567"/>
          <w:tab w:val="clear" w:pos="720"/>
        </w:tabs>
        <w:spacing w:before="120" w:after="120" w:line="24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Die angeführten Qualitätspunkte werden „eingefroren“ und nach Vorliegen der Zweitangebote und deren Bewertung mit den Preispunkten jeweils summiert.</w:t>
      </w:r>
    </w:p>
    <w:p w:rsidR="00FA1EE4" w:rsidRPr="00795D3A" w:rsidRDefault="00FA1EE4" w:rsidP="00FA1EE4">
      <w:pPr>
        <w:pStyle w:val="Kopfzeile"/>
        <w:tabs>
          <w:tab w:val="clear" w:pos="4536"/>
          <w:tab w:val="left" w:pos="900"/>
        </w:tabs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795D3A">
        <w:rPr>
          <w:rFonts w:ascii="Arial" w:hAnsi="Arial" w:cs="Arial"/>
          <w:b/>
          <w:sz w:val="20"/>
          <w:szCs w:val="20"/>
        </w:rPr>
        <w:t>Verabschiedung:</w:t>
      </w:r>
    </w:p>
    <w:p w:rsidR="00FA1EE4" w:rsidRPr="00795D3A" w:rsidRDefault="00FA1EE4" w:rsidP="008414BB">
      <w:pPr>
        <w:pStyle w:val="Kopfzeile"/>
        <w:tabs>
          <w:tab w:val="clear" w:pos="720"/>
          <w:tab w:val="clear" w:pos="4536"/>
          <w:tab w:val="left" w:pos="28"/>
          <w:tab w:val="left" w:pos="900"/>
        </w:tabs>
        <w:spacing w:after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Im Namen des Auftraggebers bedankt sich [__] bei den Anwesenden für die konstruktive Zusammenarbeit. In weiterer Folge werden die Bieter aufgefordert, ihr Zweitangebot zu legen.</w:t>
      </w:r>
    </w:p>
    <w:p w:rsidR="00FA1EE4" w:rsidRPr="00795D3A" w:rsidRDefault="00FA1EE4" w:rsidP="008414BB">
      <w:pPr>
        <w:pStyle w:val="Kopfzeile"/>
        <w:tabs>
          <w:tab w:val="left" w:pos="4536"/>
        </w:tabs>
        <w:spacing w:before="240" w:after="120" w:line="240" w:lineRule="auto"/>
        <w:ind w:left="709"/>
        <w:rPr>
          <w:rFonts w:ascii="Arial" w:hAnsi="Arial" w:cs="Arial"/>
          <w:b/>
          <w:sz w:val="20"/>
          <w:szCs w:val="20"/>
        </w:rPr>
      </w:pPr>
      <w:r w:rsidRPr="00795D3A">
        <w:rPr>
          <w:rFonts w:ascii="Arial" w:hAnsi="Arial" w:cs="Arial"/>
          <w:b/>
          <w:sz w:val="20"/>
          <w:szCs w:val="20"/>
        </w:rPr>
        <w:t>Beilagen:</w:t>
      </w:r>
    </w:p>
    <w:p w:rsidR="00FA1EE4" w:rsidRPr="00795D3A" w:rsidRDefault="00FA1EE4" w:rsidP="008414BB">
      <w:pPr>
        <w:pStyle w:val="Kopfzeile"/>
        <w:tabs>
          <w:tab w:val="clear" w:pos="720"/>
          <w:tab w:val="left" w:pos="28"/>
          <w:tab w:val="left" w:pos="4536"/>
        </w:tabs>
        <w:spacing w:after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 xml:space="preserve">Folgende Beilagen werden dem </w:t>
      </w:r>
      <w:proofErr w:type="spellStart"/>
      <w:r w:rsidRPr="00795D3A">
        <w:rPr>
          <w:rFonts w:ascii="Arial" w:hAnsi="Arial" w:cs="Arial"/>
          <w:sz w:val="20"/>
          <w:szCs w:val="20"/>
        </w:rPr>
        <w:t>Resümeeprotokoll</w:t>
      </w:r>
      <w:proofErr w:type="spellEnd"/>
      <w:r w:rsidRPr="00795D3A">
        <w:rPr>
          <w:rFonts w:ascii="Arial" w:hAnsi="Arial" w:cs="Arial"/>
          <w:sz w:val="20"/>
          <w:szCs w:val="20"/>
        </w:rPr>
        <w:t xml:space="preserve"> zur Kommissionssitzung angehängt:</w:t>
      </w:r>
    </w:p>
    <w:p w:rsidR="00FA1EE4" w:rsidRPr="00795D3A" w:rsidRDefault="00FA1EE4" w:rsidP="008414BB">
      <w:pPr>
        <w:pStyle w:val="Kopfzeile"/>
        <w:numPr>
          <w:ilvl w:val="0"/>
          <w:numId w:val="28"/>
        </w:numPr>
        <w:tabs>
          <w:tab w:val="clear" w:pos="567"/>
          <w:tab w:val="clear" w:pos="720"/>
          <w:tab w:val="clear" w:pos="4536"/>
          <w:tab w:val="left" w:pos="3261"/>
        </w:tabs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Bericht über die vorgelegten Ausarbeitungen;</w:t>
      </w:r>
    </w:p>
    <w:p w:rsidR="00FA1EE4" w:rsidRPr="00795D3A" w:rsidRDefault="00FA1EE4" w:rsidP="008414BB">
      <w:pPr>
        <w:pStyle w:val="Kopfzeile"/>
        <w:numPr>
          <w:ilvl w:val="0"/>
          <w:numId w:val="28"/>
        </w:numPr>
        <w:tabs>
          <w:tab w:val="clear" w:pos="567"/>
          <w:tab w:val="clear" w:pos="720"/>
          <w:tab w:val="clear" w:pos="4536"/>
          <w:tab w:val="left" w:pos="3261"/>
        </w:tabs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Teilnehmerlisten (je Bieter).</w:t>
      </w:r>
    </w:p>
    <w:p w:rsidR="00FA1EE4" w:rsidRPr="00795D3A" w:rsidRDefault="00FA1EE4" w:rsidP="00FA1EE4">
      <w:pPr>
        <w:pStyle w:val="Kopfzeile"/>
        <w:tabs>
          <w:tab w:val="left" w:pos="4536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:rsidR="00FA1EE4" w:rsidRPr="00795D3A" w:rsidRDefault="00FA1EE4" w:rsidP="008414BB">
      <w:pPr>
        <w:pStyle w:val="Kopfzeile"/>
        <w:tabs>
          <w:tab w:val="clear" w:pos="567"/>
          <w:tab w:val="clear" w:pos="720"/>
          <w:tab w:val="left" w:pos="142"/>
          <w:tab w:val="left" w:pos="4536"/>
        </w:tabs>
        <w:spacing w:after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795D3A">
        <w:rPr>
          <w:rFonts w:ascii="Arial" w:hAnsi="Arial" w:cs="Arial"/>
          <w:sz w:val="20"/>
          <w:szCs w:val="20"/>
        </w:rPr>
        <w:t>[_</w:t>
      </w:r>
      <w:r w:rsidRPr="00795D3A">
        <w:rPr>
          <w:rFonts w:ascii="Arial" w:hAnsi="Arial" w:cs="Arial"/>
          <w:i/>
          <w:sz w:val="20"/>
          <w:szCs w:val="20"/>
        </w:rPr>
        <w:t xml:space="preserve">Unterschriften aller Kommissionsmitglieder und sonstigen Anwesenden (Bieter unterfertigen lediglich die betreffende Teilnahmeliste sowie die gesonderten </w:t>
      </w:r>
      <w:proofErr w:type="gramStart"/>
      <w:r w:rsidRPr="00795D3A">
        <w:rPr>
          <w:rFonts w:ascii="Arial" w:hAnsi="Arial" w:cs="Arial"/>
          <w:i/>
          <w:sz w:val="20"/>
          <w:szCs w:val="20"/>
        </w:rPr>
        <w:t>Verhandlungsprotokolle)</w:t>
      </w:r>
      <w:r w:rsidRPr="00795D3A">
        <w:rPr>
          <w:rFonts w:ascii="Arial" w:hAnsi="Arial" w:cs="Arial"/>
          <w:sz w:val="20"/>
          <w:szCs w:val="20"/>
        </w:rPr>
        <w:t>_</w:t>
      </w:r>
      <w:proofErr w:type="gramEnd"/>
      <w:r w:rsidRPr="00795D3A">
        <w:rPr>
          <w:rFonts w:ascii="Arial" w:hAnsi="Arial" w:cs="Arial"/>
          <w:sz w:val="20"/>
          <w:szCs w:val="20"/>
        </w:rPr>
        <w:t>]</w:t>
      </w:r>
    </w:p>
    <w:p w:rsidR="00FA1EE4" w:rsidRPr="00795D3A" w:rsidRDefault="00FA1EE4" w:rsidP="00013C73">
      <w:pPr>
        <w:tabs>
          <w:tab w:val="clear" w:pos="567"/>
          <w:tab w:val="clear" w:pos="720"/>
        </w:tabs>
        <w:spacing w:after="120" w:line="240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013C73" w:rsidRPr="00795D3A" w:rsidRDefault="00013C73" w:rsidP="00013C73">
      <w:pPr>
        <w:tabs>
          <w:tab w:val="clear" w:pos="567"/>
          <w:tab w:val="clear" w:pos="720"/>
        </w:tabs>
        <w:spacing w:after="120" w:line="240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013C73" w:rsidRPr="00795D3A" w:rsidRDefault="00013C73" w:rsidP="00013C73">
      <w:pPr>
        <w:tabs>
          <w:tab w:val="clear" w:pos="567"/>
          <w:tab w:val="clear" w:pos="720"/>
        </w:tabs>
        <w:spacing w:after="120" w:line="240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7F7726" w:rsidRDefault="007F7726">
      <w:pPr>
        <w:tabs>
          <w:tab w:val="clear" w:pos="567"/>
          <w:tab w:val="clear" w:pos="720"/>
        </w:tabs>
        <w:spacing w:line="240" w:lineRule="auto"/>
        <w:ind w:left="0" w:firstLine="0"/>
        <w:jc w:val="left"/>
        <w:rPr>
          <w:rFonts w:ascii="Arial" w:hAnsi="Arial" w:cs="Arial"/>
          <w:b/>
          <w:bCs/>
          <w:kern w:val="32"/>
          <w:sz w:val="20"/>
          <w:szCs w:val="20"/>
        </w:rPr>
        <w:sectPr w:rsidR="007F7726" w:rsidSect="008A1712">
          <w:headerReference w:type="default" r:id="rId13"/>
          <w:footerReference w:type="default" r:id="rId14"/>
          <w:type w:val="continuous"/>
          <w:pgSz w:w="11906" w:h="16838" w:code="9"/>
          <w:pgMar w:top="1701" w:right="3402" w:bottom="1276" w:left="1418" w:header="709" w:footer="709" w:gutter="0"/>
          <w:cols w:space="708"/>
          <w:titlePg/>
          <w:docGrid w:linePitch="360"/>
        </w:sectPr>
      </w:pPr>
    </w:p>
    <w:p w:rsidR="007F7726" w:rsidRDefault="007F7726">
      <w:pPr>
        <w:tabs>
          <w:tab w:val="clear" w:pos="567"/>
          <w:tab w:val="clear" w:pos="720"/>
        </w:tabs>
        <w:spacing w:line="240" w:lineRule="auto"/>
        <w:ind w:left="0" w:firstLine="0"/>
        <w:jc w:val="left"/>
        <w:rPr>
          <w:rFonts w:ascii="Arial" w:hAnsi="Arial" w:cs="Arial"/>
          <w:b/>
          <w:bCs/>
          <w:kern w:val="32"/>
          <w:sz w:val="20"/>
          <w:szCs w:val="20"/>
        </w:rPr>
        <w:sectPr w:rsidR="007F7726" w:rsidSect="007F7726">
          <w:headerReference w:type="first" r:id="rId15"/>
          <w:footerReference w:type="first" r:id="rId16"/>
          <w:pgSz w:w="11906" w:h="16838" w:code="9"/>
          <w:pgMar w:top="1701" w:right="3402" w:bottom="1276" w:left="1418" w:header="709" w:footer="709" w:gutter="0"/>
          <w:cols w:space="708"/>
          <w:titlePg/>
          <w:docGrid w:linePitch="360"/>
        </w:sectPr>
      </w:pPr>
    </w:p>
    <w:p w:rsidR="00247813" w:rsidRPr="00795D3A" w:rsidRDefault="00247813">
      <w:pPr>
        <w:tabs>
          <w:tab w:val="clear" w:pos="567"/>
          <w:tab w:val="clear" w:pos="720"/>
        </w:tabs>
        <w:spacing w:line="240" w:lineRule="auto"/>
        <w:ind w:left="0" w:firstLine="0"/>
        <w:jc w:val="left"/>
        <w:rPr>
          <w:rFonts w:ascii="Arial" w:hAnsi="Arial" w:cs="Arial"/>
          <w:b/>
          <w:bCs/>
          <w:kern w:val="32"/>
          <w:sz w:val="20"/>
          <w:szCs w:val="20"/>
        </w:rPr>
      </w:pPr>
    </w:p>
    <w:sectPr w:rsidR="00247813" w:rsidRPr="00795D3A" w:rsidSect="007F7726">
      <w:headerReference w:type="first" r:id="rId17"/>
      <w:footerReference w:type="first" r:id="rId18"/>
      <w:pgSz w:w="11906" w:h="16838" w:code="9"/>
      <w:pgMar w:top="1701" w:right="3402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3AB" w:rsidRDefault="000103AB">
      <w:r>
        <w:separator/>
      </w:r>
    </w:p>
  </w:endnote>
  <w:endnote w:type="continuationSeparator" w:id="0">
    <w:p w:rsidR="000103AB" w:rsidRDefault="0001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808080" w:themeColor="background1" w:themeShade="80"/>
        <w:sz w:val="14"/>
        <w:szCs w:val="14"/>
      </w:rPr>
      <w:id w:val="733205109"/>
      <w:docPartObj>
        <w:docPartGallery w:val="Page Numbers (Bottom of Page)"/>
        <w:docPartUnique/>
      </w:docPartObj>
    </w:sdtPr>
    <w:sdtEndPr>
      <w:rPr>
        <w:b/>
      </w:rPr>
    </w:sdtEndPr>
    <w:sdtContent>
      <w:p w:rsidR="002E7168" w:rsidRPr="008A1712" w:rsidRDefault="008A1712" w:rsidP="008A1712">
        <w:pPr>
          <w:pStyle w:val="Kopfzeile"/>
          <w:tabs>
            <w:tab w:val="clear" w:pos="4536"/>
            <w:tab w:val="clear" w:pos="9072"/>
            <w:tab w:val="left" w:pos="-1276"/>
            <w:tab w:val="left" w:pos="0"/>
          </w:tabs>
          <w:ind w:left="-2835" w:firstLine="0"/>
          <w:rPr>
            <w:rFonts w:ascii="Arial" w:hAnsi="Arial" w:cs="Arial"/>
            <w:b/>
            <w:color w:val="808080" w:themeColor="background1" w:themeShade="80"/>
            <w:sz w:val="14"/>
            <w:szCs w:val="14"/>
          </w:rPr>
        </w:pPr>
        <w:r w:rsidRPr="00144267">
          <w:rPr>
            <w:rFonts w:ascii="Arial" w:hAnsi="Arial" w:cs="Arial"/>
            <w:color w:val="7F7F7F"/>
            <w:sz w:val="14"/>
            <w:szCs w:val="14"/>
          </w:rPr>
          <w:t xml:space="preserve">Seite </w: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begin"/>
        </w:r>
        <w:r w:rsidRPr="00144267">
          <w:rPr>
            <w:rFonts w:ascii="Arial" w:hAnsi="Arial" w:cs="Arial"/>
            <w:color w:val="7F7F7F"/>
            <w:sz w:val="14"/>
            <w:szCs w:val="14"/>
          </w:rPr>
          <w:instrText xml:space="preserve"> PAGE  \* Arabic  \* MERGEFORMAT </w:instrTex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separate"/>
        </w:r>
        <w:r w:rsidR="00814372" w:rsidRPr="00814372">
          <w:rPr>
            <w:rFonts w:ascii="Trebuchet MS" w:hAnsi="Trebuchet MS" w:cs="Arial"/>
            <w:noProof/>
            <w:color w:val="7F7F7F"/>
            <w:sz w:val="14"/>
            <w:szCs w:val="14"/>
          </w:rPr>
          <w:t>4</w: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end"/>
        </w:r>
        <w:r w:rsidRPr="00144267">
          <w:rPr>
            <w:rFonts w:ascii="Arial" w:hAnsi="Arial" w:cs="Arial"/>
            <w:color w:val="7F7F7F"/>
            <w:sz w:val="14"/>
            <w:szCs w:val="14"/>
          </w:rPr>
          <w:t xml:space="preserve"> von </w: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begin"/>
        </w:r>
        <w:r w:rsidRPr="00144267">
          <w:rPr>
            <w:rFonts w:ascii="Arial" w:hAnsi="Arial" w:cs="Arial"/>
            <w:color w:val="7F7F7F"/>
            <w:sz w:val="14"/>
            <w:szCs w:val="14"/>
          </w:rPr>
          <w:instrText>=</w:instrTex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begin"/>
        </w:r>
        <w:r w:rsidRPr="00144267">
          <w:rPr>
            <w:rFonts w:ascii="Arial" w:hAnsi="Arial" w:cs="Arial"/>
            <w:color w:val="7F7F7F"/>
            <w:sz w:val="14"/>
            <w:szCs w:val="14"/>
          </w:rPr>
          <w:instrText>NUMPAGES</w:instrTex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separate"/>
        </w:r>
        <w:r w:rsidR="00814372">
          <w:rPr>
            <w:rFonts w:ascii="Arial" w:hAnsi="Arial" w:cs="Arial"/>
            <w:noProof/>
            <w:color w:val="7F7F7F"/>
            <w:sz w:val="14"/>
            <w:szCs w:val="14"/>
          </w:rPr>
          <w:instrText>6</w:instrTex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end"/>
        </w:r>
        <w:r w:rsidR="007F7726">
          <w:rPr>
            <w:rFonts w:ascii="Arial" w:hAnsi="Arial" w:cs="Arial"/>
            <w:color w:val="7F7F7F"/>
            <w:sz w:val="14"/>
            <w:szCs w:val="14"/>
          </w:rPr>
          <w:instrText>-2</w:instrTex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separate"/>
        </w:r>
        <w:r w:rsidR="00814372">
          <w:rPr>
            <w:rFonts w:ascii="Arial" w:hAnsi="Arial" w:cs="Arial"/>
            <w:noProof/>
            <w:color w:val="7F7F7F"/>
            <w:sz w:val="14"/>
            <w:szCs w:val="14"/>
          </w:rPr>
          <w:t>4</w: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end"/>
        </w:r>
        <w:r w:rsidRPr="003C4CBD">
          <w:rPr>
            <w:rFonts w:ascii="Arial" w:hAnsi="Arial" w:cs="Arial"/>
            <w:color w:val="808080" w:themeColor="background1" w:themeShade="80"/>
            <w:sz w:val="14"/>
            <w:szCs w:val="14"/>
          </w:rPr>
          <w:tab/>
        </w:r>
        <w:r w:rsidR="00196919">
          <w:rPr>
            <w:rFonts w:ascii="Arial" w:hAnsi="Arial" w:cs="Arial"/>
            <w:color w:val="808080" w:themeColor="background1" w:themeShade="80"/>
            <w:sz w:val="14"/>
            <w:szCs w:val="14"/>
          </w:rPr>
          <w:t>Juni</w:t>
        </w:r>
        <w:r w:rsidR="001A3C4F">
          <w:rPr>
            <w:rFonts w:ascii="Arial" w:hAnsi="Arial" w:cs="Arial"/>
            <w:color w:val="808080" w:themeColor="background1" w:themeShade="80"/>
            <w:sz w:val="14"/>
            <w:szCs w:val="14"/>
          </w:rPr>
          <w:t xml:space="preserve"> </w:t>
        </w:r>
        <w:r w:rsidR="007F7726">
          <w:rPr>
            <w:rFonts w:ascii="Arial" w:hAnsi="Arial" w:cs="Arial"/>
            <w:color w:val="808080" w:themeColor="background1" w:themeShade="80"/>
            <w:sz w:val="14"/>
            <w:szCs w:val="14"/>
          </w:rPr>
          <w:t>2018</w:t>
        </w:r>
        <w:r w:rsidRPr="003C4CBD">
          <w:rPr>
            <w:rFonts w:ascii="Arial" w:hAnsi="Arial" w:cs="Arial"/>
            <w:color w:val="808080" w:themeColor="background1" w:themeShade="80"/>
            <w:sz w:val="14"/>
            <w:szCs w:val="14"/>
          </w:rPr>
          <w:tab/>
        </w:r>
        <w:r w:rsidRPr="003C4CBD">
          <w:rPr>
            <w:rFonts w:ascii="Arial" w:hAnsi="Arial" w:cs="Arial"/>
            <w:b/>
            <w:color w:val="808080" w:themeColor="background1" w:themeShade="80"/>
            <w:sz w:val="14"/>
            <w:szCs w:val="14"/>
          </w:rPr>
          <w:t>Leitfaden Vergabe technische Beratung &amp; Planung</w:t>
        </w:r>
        <w:r>
          <w:rPr>
            <w:rFonts w:ascii="Arial" w:hAnsi="Arial" w:cs="Arial"/>
            <w:b/>
            <w:color w:val="808080" w:themeColor="background1" w:themeShade="80"/>
            <w:sz w:val="14"/>
            <w:szCs w:val="14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68" w:rsidRPr="00795D3A" w:rsidRDefault="00795D3A" w:rsidP="00795D3A">
    <w:pPr>
      <w:pStyle w:val="Fuzeile"/>
      <w:tabs>
        <w:tab w:val="clear" w:pos="4536"/>
        <w:tab w:val="clear" w:pos="9072"/>
        <w:tab w:val="left" w:pos="7371"/>
        <w:tab w:val="right" w:pos="9923"/>
      </w:tabs>
      <w:ind w:right="-2837"/>
      <w:rPr>
        <w:rFonts w:ascii="Arial" w:hAnsi="Arial" w:cs="Arial"/>
        <w:sz w:val="14"/>
        <w:szCs w:val="14"/>
      </w:rPr>
    </w:pPr>
    <w:r w:rsidRPr="003C4CBD">
      <w:rPr>
        <w:rFonts w:ascii="Arial" w:hAnsi="Arial" w:cs="Arial"/>
        <w:b/>
        <w:color w:val="808080" w:themeColor="background1" w:themeShade="80"/>
        <w:sz w:val="14"/>
        <w:szCs w:val="14"/>
      </w:rPr>
      <w:t>Leitfaden Vergabe technische Beratung &amp; Planung</w:t>
    </w:r>
    <w:r>
      <w:rPr>
        <w:rStyle w:val="Seitenzahl"/>
        <w:sz w:val="14"/>
        <w:szCs w:val="14"/>
      </w:rPr>
      <w:tab/>
    </w:r>
    <w:r w:rsidR="00196919">
      <w:rPr>
        <w:rFonts w:ascii="Arial" w:hAnsi="Arial" w:cs="Arial"/>
        <w:color w:val="808080" w:themeColor="background1" w:themeShade="80"/>
        <w:sz w:val="14"/>
        <w:szCs w:val="14"/>
      </w:rPr>
      <w:t xml:space="preserve">Juni </w:t>
    </w:r>
    <w:r w:rsidR="007F7726">
      <w:rPr>
        <w:rFonts w:ascii="Arial" w:hAnsi="Arial" w:cs="Arial"/>
        <w:color w:val="808080" w:themeColor="background1" w:themeShade="80"/>
        <w:sz w:val="14"/>
        <w:szCs w:val="14"/>
      </w:rPr>
      <w:t>2018</w:t>
    </w:r>
    <w:r>
      <w:rPr>
        <w:rStyle w:val="Seitenzahl"/>
        <w:sz w:val="12"/>
        <w:szCs w:val="12"/>
      </w:rPr>
      <w:tab/>
    </w:r>
    <w:r w:rsidR="007F7726" w:rsidRPr="00144267">
      <w:rPr>
        <w:rFonts w:ascii="Arial" w:hAnsi="Arial" w:cs="Arial"/>
        <w:color w:val="7F7F7F"/>
        <w:sz w:val="14"/>
        <w:szCs w:val="14"/>
      </w:rPr>
      <w:t xml:space="preserve">Seite </w:t>
    </w:r>
    <w:r w:rsidR="007F7726" w:rsidRPr="00144267">
      <w:rPr>
        <w:rFonts w:ascii="Arial" w:hAnsi="Arial" w:cs="Arial"/>
        <w:color w:val="7F7F7F"/>
        <w:sz w:val="14"/>
        <w:szCs w:val="14"/>
      </w:rPr>
      <w:fldChar w:fldCharType="begin"/>
    </w:r>
    <w:r w:rsidR="007F7726" w:rsidRPr="00144267">
      <w:rPr>
        <w:rFonts w:ascii="Arial" w:hAnsi="Arial" w:cs="Arial"/>
        <w:color w:val="7F7F7F"/>
        <w:sz w:val="14"/>
        <w:szCs w:val="14"/>
      </w:rPr>
      <w:instrText xml:space="preserve"> PAGE  \* Arabic  \* MERGEFORMAT </w:instrText>
    </w:r>
    <w:r w:rsidR="007F7726" w:rsidRPr="00144267">
      <w:rPr>
        <w:rFonts w:ascii="Arial" w:hAnsi="Arial" w:cs="Arial"/>
        <w:color w:val="7F7F7F"/>
        <w:sz w:val="14"/>
        <w:szCs w:val="14"/>
      </w:rPr>
      <w:fldChar w:fldCharType="separate"/>
    </w:r>
    <w:r w:rsidR="00814372" w:rsidRPr="00814372">
      <w:rPr>
        <w:rFonts w:ascii="Trebuchet MS" w:hAnsi="Trebuchet MS" w:cs="Arial"/>
        <w:noProof/>
        <w:color w:val="7F7F7F"/>
        <w:sz w:val="14"/>
        <w:szCs w:val="14"/>
      </w:rPr>
      <w:t>1</w:t>
    </w:r>
    <w:r w:rsidR="007F7726" w:rsidRPr="00144267">
      <w:rPr>
        <w:rFonts w:ascii="Arial" w:hAnsi="Arial" w:cs="Arial"/>
        <w:color w:val="7F7F7F"/>
        <w:sz w:val="14"/>
        <w:szCs w:val="14"/>
      </w:rPr>
      <w:fldChar w:fldCharType="end"/>
    </w:r>
    <w:r w:rsidR="007F7726" w:rsidRPr="00144267">
      <w:rPr>
        <w:rFonts w:ascii="Arial" w:hAnsi="Arial" w:cs="Arial"/>
        <w:color w:val="7F7F7F"/>
        <w:sz w:val="14"/>
        <w:szCs w:val="14"/>
      </w:rPr>
      <w:t xml:space="preserve"> von </w:t>
    </w:r>
    <w:r w:rsidR="007F7726" w:rsidRPr="00144267">
      <w:rPr>
        <w:rFonts w:ascii="Arial" w:hAnsi="Arial" w:cs="Arial"/>
        <w:color w:val="7F7F7F"/>
        <w:sz w:val="14"/>
        <w:szCs w:val="14"/>
      </w:rPr>
      <w:fldChar w:fldCharType="begin"/>
    </w:r>
    <w:r w:rsidR="007F7726" w:rsidRPr="00144267">
      <w:rPr>
        <w:rFonts w:ascii="Arial" w:hAnsi="Arial" w:cs="Arial"/>
        <w:color w:val="7F7F7F"/>
        <w:sz w:val="14"/>
        <w:szCs w:val="14"/>
      </w:rPr>
      <w:instrText>=</w:instrText>
    </w:r>
    <w:r w:rsidR="007F7726" w:rsidRPr="00144267">
      <w:rPr>
        <w:rFonts w:ascii="Arial" w:hAnsi="Arial" w:cs="Arial"/>
        <w:color w:val="7F7F7F"/>
        <w:sz w:val="14"/>
        <w:szCs w:val="14"/>
      </w:rPr>
      <w:fldChar w:fldCharType="begin"/>
    </w:r>
    <w:r w:rsidR="007F7726" w:rsidRPr="00144267">
      <w:rPr>
        <w:rFonts w:ascii="Arial" w:hAnsi="Arial" w:cs="Arial"/>
        <w:color w:val="7F7F7F"/>
        <w:sz w:val="14"/>
        <w:szCs w:val="14"/>
      </w:rPr>
      <w:instrText>NUMPAGES</w:instrText>
    </w:r>
    <w:r w:rsidR="007F7726" w:rsidRPr="00144267">
      <w:rPr>
        <w:rFonts w:ascii="Arial" w:hAnsi="Arial" w:cs="Arial"/>
        <w:color w:val="7F7F7F"/>
        <w:sz w:val="14"/>
        <w:szCs w:val="14"/>
      </w:rPr>
      <w:fldChar w:fldCharType="separate"/>
    </w:r>
    <w:r w:rsidR="00814372">
      <w:rPr>
        <w:rFonts w:ascii="Arial" w:hAnsi="Arial" w:cs="Arial"/>
        <w:noProof/>
        <w:color w:val="7F7F7F"/>
        <w:sz w:val="14"/>
        <w:szCs w:val="14"/>
      </w:rPr>
      <w:instrText>6</w:instrText>
    </w:r>
    <w:r w:rsidR="007F7726" w:rsidRPr="00144267">
      <w:rPr>
        <w:rFonts w:ascii="Arial" w:hAnsi="Arial" w:cs="Arial"/>
        <w:color w:val="7F7F7F"/>
        <w:sz w:val="14"/>
        <w:szCs w:val="14"/>
      </w:rPr>
      <w:fldChar w:fldCharType="end"/>
    </w:r>
    <w:r w:rsidR="007F7726">
      <w:rPr>
        <w:rFonts w:ascii="Arial" w:hAnsi="Arial" w:cs="Arial"/>
        <w:color w:val="7F7F7F"/>
        <w:sz w:val="14"/>
        <w:szCs w:val="14"/>
      </w:rPr>
      <w:instrText>-2</w:instrText>
    </w:r>
    <w:r w:rsidR="007F7726" w:rsidRPr="00144267">
      <w:rPr>
        <w:rFonts w:ascii="Arial" w:hAnsi="Arial" w:cs="Arial"/>
        <w:color w:val="7F7F7F"/>
        <w:sz w:val="14"/>
        <w:szCs w:val="14"/>
      </w:rPr>
      <w:fldChar w:fldCharType="separate"/>
    </w:r>
    <w:r w:rsidR="00814372">
      <w:rPr>
        <w:rFonts w:ascii="Arial" w:hAnsi="Arial" w:cs="Arial"/>
        <w:noProof/>
        <w:color w:val="7F7F7F"/>
        <w:sz w:val="14"/>
        <w:szCs w:val="14"/>
      </w:rPr>
      <w:t>4</w:t>
    </w:r>
    <w:r w:rsidR="007F7726" w:rsidRPr="00144267">
      <w:rPr>
        <w:rFonts w:ascii="Arial" w:hAnsi="Arial" w:cs="Arial"/>
        <w:color w:val="7F7F7F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D3A" w:rsidRPr="00795D3A" w:rsidRDefault="00795D3A" w:rsidP="00795D3A">
    <w:pPr>
      <w:pStyle w:val="Fuzeile"/>
      <w:tabs>
        <w:tab w:val="clear" w:pos="4536"/>
        <w:tab w:val="clear" w:pos="9072"/>
        <w:tab w:val="left" w:pos="7371"/>
        <w:tab w:val="right" w:pos="9923"/>
      </w:tabs>
      <w:ind w:right="-2837"/>
      <w:rPr>
        <w:rFonts w:ascii="Arial" w:hAnsi="Arial" w:cs="Arial"/>
        <w:sz w:val="14"/>
        <w:szCs w:val="14"/>
      </w:rPr>
    </w:pPr>
    <w:r w:rsidRPr="003C4CBD">
      <w:rPr>
        <w:rFonts w:ascii="Arial" w:hAnsi="Arial" w:cs="Arial"/>
        <w:b/>
        <w:color w:val="808080" w:themeColor="background1" w:themeShade="80"/>
        <w:sz w:val="14"/>
        <w:szCs w:val="14"/>
      </w:rPr>
      <w:t>Leitfaden Vergabe technische Beratung &amp; Planung</w:t>
    </w:r>
    <w:r>
      <w:rPr>
        <w:rStyle w:val="Seitenzahl"/>
        <w:sz w:val="14"/>
        <w:szCs w:val="14"/>
      </w:rPr>
      <w:tab/>
    </w:r>
    <w:r w:rsidR="00196919">
      <w:rPr>
        <w:rFonts w:ascii="Arial" w:hAnsi="Arial" w:cs="Arial"/>
        <w:color w:val="808080" w:themeColor="background1" w:themeShade="80"/>
        <w:sz w:val="14"/>
        <w:szCs w:val="14"/>
      </w:rPr>
      <w:t>Juni</w:t>
    </w:r>
    <w:r w:rsidR="001A3C4F">
      <w:rPr>
        <w:rFonts w:ascii="Arial" w:hAnsi="Arial" w:cs="Arial"/>
        <w:color w:val="808080" w:themeColor="background1" w:themeShade="80"/>
        <w:sz w:val="14"/>
        <w:szCs w:val="14"/>
      </w:rPr>
      <w:t xml:space="preserve"> </w:t>
    </w:r>
    <w:r w:rsidR="007F7726">
      <w:rPr>
        <w:rFonts w:ascii="Arial" w:hAnsi="Arial" w:cs="Arial"/>
        <w:color w:val="808080" w:themeColor="background1" w:themeShade="80"/>
        <w:sz w:val="14"/>
        <w:szCs w:val="14"/>
      </w:rPr>
      <w:t>2018</w:t>
    </w:r>
    <w:r>
      <w:rPr>
        <w:rStyle w:val="Seitenzahl"/>
        <w:sz w:val="12"/>
        <w:szCs w:val="12"/>
      </w:rPr>
      <w:tab/>
    </w:r>
    <w:r w:rsidR="007F7726" w:rsidRPr="00144267">
      <w:rPr>
        <w:rFonts w:ascii="Arial" w:hAnsi="Arial" w:cs="Arial"/>
        <w:color w:val="7F7F7F"/>
        <w:sz w:val="14"/>
        <w:szCs w:val="14"/>
      </w:rPr>
      <w:t xml:space="preserve">Seite </w:t>
    </w:r>
    <w:r w:rsidR="007F7726" w:rsidRPr="00144267">
      <w:rPr>
        <w:rFonts w:ascii="Arial" w:hAnsi="Arial" w:cs="Arial"/>
        <w:color w:val="7F7F7F"/>
        <w:sz w:val="14"/>
        <w:szCs w:val="14"/>
      </w:rPr>
      <w:fldChar w:fldCharType="begin"/>
    </w:r>
    <w:r w:rsidR="007F7726" w:rsidRPr="00144267">
      <w:rPr>
        <w:rFonts w:ascii="Arial" w:hAnsi="Arial" w:cs="Arial"/>
        <w:color w:val="7F7F7F"/>
        <w:sz w:val="14"/>
        <w:szCs w:val="14"/>
      </w:rPr>
      <w:instrText xml:space="preserve"> PAGE  \* Arabic  \* MERGEFORMAT </w:instrText>
    </w:r>
    <w:r w:rsidR="007F7726" w:rsidRPr="00144267">
      <w:rPr>
        <w:rFonts w:ascii="Arial" w:hAnsi="Arial" w:cs="Arial"/>
        <w:color w:val="7F7F7F"/>
        <w:sz w:val="14"/>
        <w:szCs w:val="14"/>
      </w:rPr>
      <w:fldChar w:fldCharType="separate"/>
    </w:r>
    <w:r w:rsidR="00814372" w:rsidRPr="00814372">
      <w:rPr>
        <w:rFonts w:ascii="Trebuchet MS" w:hAnsi="Trebuchet MS" w:cs="Arial"/>
        <w:noProof/>
        <w:color w:val="7F7F7F"/>
        <w:sz w:val="14"/>
        <w:szCs w:val="14"/>
      </w:rPr>
      <w:t>3</w:t>
    </w:r>
    <w:r w:rsidR="007F7726" w:rsidRPr="00144267">
      <w:rPr>
        <w:rFonts w:ascii="Arial" w:hAnsi="Arial" w:cs="Arial"/>
        <w:color w:val="7F7F7F"/>
        <w:sz w:val="14"/>
        <w:szCs w:val="14"/>
      </w:rPr>
      <w:fldChar w:fldCharType="end"/>
    </w:r>
    <w:r w:rsidR="007F7726" w:rsidRPr="00144267">
      <w:rPr>
        <w:rFonts w:ascii="Arial" w:hAnsi="Arial" w:cs="Arial"/>
        <w:color w:val="7F7F7F"/>
        <w:sz w:val="14"/>
        <w:szCs w:val="14"/>
      </w:rPr>
      <w:t xml:space="preserve"> von </w:t>
    </w:r>
    <w:r w:rsidR="007F7726" w:rsidRPr="00144267">
      <w:rPr>
        <w:rFonts w:ascii="Arial" w:hAnsi="Arial" w:cs="Arial"/>
        <w:color w:val="7F7F7F"/>
        <w:sz w:val="14"/>
        <w:szCs w:val="14"/>
      </w:rPr>
      <w:fldChar w:fldCharType="begin"/>
    </w:r>
    <w:r w:rsidR="007F7726" w:rsidRPr="00144267">
      <w:rPr>
        <w:rFonts w:ascii="Arial" w:hAnsi="Arial" w:cs="Arial"/>
        <w:color w:val="7F7F7F"/>
        <w:sz w:val="14"/>
        <w:szCs w:val="14"/>
      </w:rPr>
      <w:instrText>=</w:instrText>
    </w:r>
    <w:r w:rsidR="007F7726" w:rsidRPr="00144267">
      <w:rPr>
        <w:rFonts w:ascii="Arial" w:hAnsi="Arial" w:cs="Arial"/>
        <w:color w:val="7F7F7F"/>
        <w:sz w:val="14"/>
        <w:szCs w:val="14"/>
      </w:rPr>
      <w:fldChar w:fldCharType="begin"/>
    </w:r>
    <w:r w:rsidR="007F7726" w:rsidRPr="00144267">
      <w:rPr>
        <w:rFonts w:ascii="Arial" w:hAnsi="Arial" w:cs="Arial"/>
        <w:color w:val="7F7F7F"/>
        <w:sz w:val="14"/>
        <w:szCs w:val="14"/>
      </w:rPr>
      <w:instrText>NUMPAGES</w:instrText>
    </w:r>
    <w:r w:rsidR="007F7726" w:rsidRPr="00144267">
      <w:rPr>
        <w:rFonts w:ascii="Arial" w:hAnsi="Arial" w:cs="Arial"/>
        <w:color w:val="7F7F7F"/>
        <w:sz w:val="14"/>
        <w:szCs w:val="14"/>
      </w:rPr>
      <w:fldChar w:fldCharType="separate"/>
    </w:r>
    <w:r w:rsidR="00814372">
      <w:rPr>
        <w:rFonts w:ascii="Arial" w:hAnsi="Arial" w:cs="Arial"/>
        <w:noProof/>
        <w:color w:val="7F7F7F"/>
        <w:sz w:val="14"/>
        <w:szCs w:val="14"/>
      </w:rPr>
      <w:instrText>6</w:instrText>
    </w:r>
    <w:r w:rsidR="007F7726" w:rsidRPr="00144267">
      <w:rPr>
        <w:rFonts w:ascii="Arial" w:hAnsi="Arial" w:cs="Arial"/>
        <w:color w:val="7F7F7F"/>
        <w:sz w:val="14"/>
        <w:szCs w:val="14"/>
      </w:rPr>
      <w:fldChar w:fldCharType="end"/>
    </w:r>
    <w:r w:rsidR="007F7726">
      <w:rPr>
        <w:rFonts w:ascii="Arial" w:hAnsi="Arial" w:cs="Arial"/>
        <w:color w:val="7F7F7F"/>
        <w:sz w:val="14"/>
        <w:szCs w:val="14"/>
      </w:rPr>
      <w:instrText>-2</w:instrText>
    </w:r>
    <w:r w:rsidR="007F7726" w:rsidRPr="00144267">
      <w:rPr>
        <w:rFonts w:ascii="Arial" w:hAnsi="Arial" w:cs="Arial"/>
        <w:color w:val="7F7F7F"/>
        <w:sz w:val="14"/>
        <w:szCs w:val="14"/>
      </w:rPr>
      <w:fldChar w:fldCharType="separate"/>
    </w:r>
    <w:r w:rsidR="00814372">
      <w:rPr>
        <w:rFonts w:ascii="Arial" w:hAnsi="Arial" w:cs="Arial"/>
        <w:noProof/>
        <w:color w:val="7F7F7F"/>
        <w:sz w:val="14"/>
        <w:szCs w:val="14"/>
      </w:rPr>
      <w:t>4</w:t>
    </w:r>
    <w:r w:rsidR="007F7726" w:rsidRPr="00144267">
      <w:rPr>
        <w:rFonts w:ascii="Arial" w:hAnsi="Arial" w:cs="Arial"/>
        <w:color w:val="7F7F7F"/>
        <w:sz w:val="14"/>
        <w:szCs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726" w:rsidRDefault="007F7726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726" w:rsidRPr="007F7726" w:rsidRDefault="007F7726" w:rsidP="007F7726">
    <w:pPr>
      <w:pStyle w:val="Fuzeile"/>
      <w:tabs>
        <w:tab w:val="clear" w:pos="4536"/>
        <w:tab w:val="clear" w:pos="9072"/>
        <w:tab w:val="center" w:pos="9923"/>
      </w:tabs>
      <w:ind w:left="-2835" w:right="-2837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F6855DB">
          <wp:simplePos x="0" y="0"/>
          <wp:positionH relativeFrom="column">
            <wp:posOffset>-1817370</wp:posOffset>
          </wp:positionH>
          <wp:positionV relativeFrom="paragraph">
            <wp:posOffset>-336550</wp:posOffset>
          </wp:positionV>
          <wp:extent cx="1216442" cy="659219"/>
          <wp:effectExtent l="0" t="0" r="3175" b="7620"/>
          <wp:wrapNone/>
          <wp:docPr id="26" name="Grafik 26" descr="C:\Users\hc\AppData\Local\Microsoft\Windows\INetCache\Content.Word\Logo bAIK_N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hc\AppData\Local\Microsoft\Windows\INetCache\Content.Word\Logo bAIK_NE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442" cy="65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8604B01" wp14:editId="112A3CE2">
          <wp:simplePos x="0" y="0"/>
          <wp:positionH relativeFrom="margin">
            <wp:align>right</wp:align>
          </wp:positionH>
          <wp:positionV relativeFrom="paragraph">
            <wp:posOffset>-108098</wp:posOffset>
          </wp:positionV>
          <wp:extent cx="2181860" cy="334645"/>
          <wp:effectExtent l="0" t="0" r="8890" b="8255"/>
          <wp:wrapNone/>
          <wp:docPr id="27" name="Grafik 27" descr="C:\Users\hc\AppData\Local\Microsoft\Windows\INetCache\Content.Word\LOGO_TUGraz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c\AppData\Local\Microsoft\Windows\INetCache\Content.Word\LOGO_TUGraz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8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3AB" w:rsidRDefault="000103AB">
      <w:bookmarkStart w:id="0" w:name="_Hlk512433988"/>
      <w:bookmarkEnd w:id="0"/>
      <w:r>
        <w:separator/>
      </w:r>
    </w:p>
  </w:footnote>
  <w:footnote w:type="continuationSeparator" w:id="0">
    <w:p w:rsidR="000103AB" w:rsidRDefault="00010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712" w:rsidRPr="00FD6CDA" w:rsidRDefault="008A1712" w:rsidP="008A1712">
    <w:pPr>
      <w:tabs>
        <w:tab w:val="clear" w:pos="567"/>
        <w:tab w:val="clear" w:pos="720"/>
        <w:tab w:val="right" w:pos="7088"/>
        <w:tab w:val="right" w:pos="9923"/>
      </w:tabs>
      <w:spacing w:line="240" w:lineRule="auto"/>
      <w:ind w:left="-2835" w:right="-2837" w:firstLine="0"/>
      <w:jc w:val="left"/>
      <w:rPr>
        <w:rFonts w:ascii="Arial" w:hAnsi="Arial" w:cs="Arial"/>
        <w:b/>
        <w:color w:val="808080" w:themeColor="background1" w:themeShade="80"/>
        <w:sz w:val="16"/>
        <w:szCs w:val="18"/>
      </w:rPr>
    </w:pPr>
    <w:r w:rsidRPr="00FD6CDA">
      <w:rPr>
        <w:rFonts w:ascii="Arial" w:hAnsi="Arial" w:cs="Arial"/>
        <w:b/>
        <w:color w:val="808080" w:themeColor="background1" w:themeShade="80"/>
        <w:sz w:val="16"/>
        <w:szCs w:val="18"/>
      </w:rPr>
      <w:t>Verhandlungsverfahren mit vorheriger Bekanntmachung</w:t>
    </w:r>
    <w:r>
      <w:rPr>
        <w:rFonts w:ascii="Arial" w:hAnsi="Arial" w:cs="Arial"/>
        <w:b/>
        <w:color w:val="808080" w:themeColor="background1" w:themeShade="80"/>
        <w:sz w:val="16"/>
        <w:szCs w:val="18"/>
      </w:rPr>
      <w:tab/>
    </w:r>
    <w:r w:rsidR="007F7726">
      <w:rPr>
        <w:rFonts w:ascii="Arial" w:hAnsi="Arial" w:cs="Arial"/>
        <w:b/>
        <w:color w:val="808080" w:themeColor="background1" w:themeShade="80"/>
        <w:sz w:val="16"/>
        <w:szCs w:val="16"/>
      </w:rPr>
      <w:t>Vergabemodelle</w:t>
    </w:r>
  </w:p>
  <w:p w:rsidR="008A1712" w:rsidRPr="00FD6CDA" w:rsidRDefault="008A1712" w:rsidP="008A1712">
    <w:pPr>
      <w:pStyle w:val="Kopfzeile"/>
      <w:tabs>
        <w:tab w:val="clear" w:pos="9072"/>
      </w:tabs>
      <w:spacing w:line="240" w:lineRule="auto"/>
      <w:ind w:left="-2835" w:right="-2837" w:firstLine="0"/>
      <w:rPr>
        <w:rFonts w:ascii="Arial" w:hAnsi="Arial" w:cs="Arial"/>
        <w:b/>
        <w:color w:val="808080" w:themeColor="background1" w:themeShade="80"/>
        <w:sz w:val="14"/>
        <w:szCs w:val="18"/>
      </w:rPr>
    </w:pPr>
    <w:r w:rsidRPr="00FD6CDA">
      <w:rPr>
        <w:rFonts w:ascii="Arial" w:hAnsi="Arial" w:cs="Arial"/>
        <w:b/>
        <w:color w:val="808080" w:themeColor="background1" w:themeShade="80"/>
        <w:sz w:val="16"/>
        <w:szCs w:val="18"/>
      </w:rPr>
      <w:t xml:space="preserve">Protokoll </w:t>
    </w:r>
    <w:r>
      <w:rPr>
        <w:rFonts w:ascii="Arial" w:hAnsi="Arial" w:cs="Arial"/>
        <w:b/>
        <w:color w:val="808080" w:themeColor="background1" w:themeShade="80"/>
        <w:sz w:val="16"/>
        <w:szCs w:val="18"/>
      </w:rPr>
      <w:t>über beurteilende Kommissionssitzung</w:t>
    </w:r>
  </w:p>
  <w:p w:rsidR="008A1712" w:rsidRPr="008A1712" w:rsidRDefault="008A1712" w:rsidP="008A1712">
    <w:pPr>
      <w:pStyle w:val="Kopfzeile"/>
      <w:ind w:hanging="35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D3A" w:rsidRPr="00142A58" w:rsidRDefault="007F7726" w:rsidP="00795D3A">
    <w:pPr>
      <w:pStyle w:val="Kopfzeile"/>
      <w:tabs>
        <w:tab w:val="clear" w:pos="9072"/>
      </w:tabs>
      <w:rPr>
        <w:rFonts w:ascii="Arial" w:hAnsi="Arial" w:cs="Arial"/>
        <w:b/>
        <w:color w:val="808080" w:themeColor="background1" w:themeShade="80"/>
        <w:sz w:val="16"/>
        <w:szCs w:val="16"/>
      </w:rPr>
    </w:pPr>
    <w:r>
      <w:rPr>
        <w:rFonts w:ascii="Arial" w:hAnsi="Arial" w:cs="Arial"/>
        <w:b/>
        <w:color w:val="808080" w:themeColor="background1" w:themeShade="80"/>
        <w:sz w:val="16"/>
        <w:szCs w:val="16"/>
      </w:rPr>
      <w:t>Vergabemodelle</w:t>
    </w:r>
    <w:r w:rsidR="00795D3A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795D3A">
      <w:rPr>
        <w:rFonts w:ascii="Arial" w:hAnsi="Arial" w:cs="Arial"/>
        <w:b/>
        <w:color w:val="808080" w:themeColor="background1" w:themeShade="80"/>
        <w:sz w:val="16"/>
        <w:szCs w:val="16"/>
      </w:rPr>
      <w:tab/>
    </w:r>
  </w:p>
  <w:p w:rsidR="002E7168" w:rsidRPr="00795D3A" w:rsidRDefault="00795D3A" w:rsidP="00795D3A">
    <w:pPr>
      <w:pStyle w:val="Kopfzeile"/>
      <w:tabs>
        <w:tab w:val="clear" w:pos="9072"/>
        <w:tab w:val="right" w:pos="7086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68" w:rsidRPr="00142A58" w:rsidRDefault="002E7168" w:rsidP="004E0243">
    <w:pPr>
      <w:pStyle w:val="Kopfzeile"/>
      <w:tabs>
        <w:tab w:val="clear" w:pos="720"/>
        <w:tab w:val="left" w:pos="0"/>
      </w:tabs>
      <w:ind w:left="0" w:firstLine="0"/>
      <w:rPr>
        <w:rFonts w:ascii="Arial" w:hAnsi="Arial" w:cs="Arial"/>
        <w:b/>
        <w:color w:val="808080" w:themeColor="background1" w:themeShade="80"/>
        <w:sz w:val="16"/>
        <w:szCs w:val="16"/>
      </w:rPr>
    </w:pPr>
    <w:r>
      <w:rPr>
        <w:rFonts w:ascii="Arial" w:hAnsi="Arial" w:cs="Arial"/>
        <w:b/>
        <w:color w:val="808080" w:themeColor="background1" w:themeShade="80"/>
        <w:sz w:val="16"/>
        <w:szCs w:val="16"/>
      </w:rPr>
      <w:t>L</w:t>
    </w:r>
    <w:r w:rsidRPr="00142A58">
      <w:rPr>
        <w:rFonts w:ascii="Arial" w:hAnsi="Arial" w:cs="Arial"/>
        <w:b/>
        <w:color w:val="808080" w:themeColor="background1" w:themeShade="80"/>
        <w:sz w:val="16"/>
        <w:szCs w:val="16"/>
      </w:rPr>
      <w:t xml:space="preserve">eitfaden Vergabe Beratung &amp; Planung </w:t>
    </w:r>
    <w:r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>
      <w:rPr>
        <w:rFonts w:ascii="Arial" w:hAnsi="Arial" w:cs="Arial"/>
        <w:b/>
        <w:color w:val="808080" w:themeColor="background1" w:themeShade="80"/>
        <w:sz w:val="16"/>
        <w:szCs w:val="16"/>
      </w:rPr>
      <w:tab/>
      <w:t>Verhandlungsverfahren mit vorheriger Bekanntmachung</w:t>
    </w:r>
  </w:p>
  <w:p w:rsidR="002E7168" w:rsidRPr="00B2779C" w:rsidRDefault="002E7168" w:rsidP="009B5366">
    <w:pPr>
      <w:pStyle w:val="Kopfzeile"/>
      <w:tabs>
        <w:tab w:val="clear" w:pos="720"/>
        <w:tab w:val="left" w:pos="0"/>
        <w:tab w:val="left" w:pos="4946"/>
      </w:tabs>
      <w:ind w:left="0"/>
      <w:rPr>
        <w:rFonts w:ascii="Arial" w:hAnsi="Arial" w:cs="Arial"/>
        <w:b/>
        <w:color w:val="808080" w:themeColor="background1" w:themeShade="80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color w:val="808080" w:themeColor="background1" w:themeShade="80"/>
        <w:sz w:val="16"/>
        <w:szCs w:val="16"/>
      </w:rPr>
      <w:t>Protokoll über Beurteilung durch die Kommission</w:t>
    </w:r>
  </w:p>
  <w:p w:rsidR="002E7168" w:rsidRDefault="002E7168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D3A" w:rsidRPr="00FD6CDA" w:rsidRDefault="007F7726" w:rsidP="00795D3A">
    <w:pPr>
      <w:tabs>
        <w:tab w:val="clear" w:pos="567"/>
        <w:tab w:val="clear" w:pos="720"/>
        <w:tab w:val="right" w:pos="9923"/>
      </w:tabs>
      <w:spacing w:line="240" w:lineRule="auto"/>
      <w:ind w:left="0" w:right="-2837" w:firstLine="0"/>
      <w:jc w:val="left"/>
      <w:rPr>
        <w:rFonts w:ascii="Arial" w:hAnsi="Arial" w:cs="Arial"/>
        <w:b/>
        <w:color w:val="808080" w:themeColor="background1" w:themeShade="80"/>
        <w:sz w:val="16"/>
        <w:szCs w:val="18"/>
      </w:rPr>
    </w:pPr>
    <w:r>
      <w:rPr>
        <w:rFonts w:ascii="Arial" w:hAnsi="Arial" w:cs="Arial"/>
        <w:b/>
        <w:color w:val="808080" w:themeColor="background1" w:themeShade="80"/>
        <w:sz w:val="16"/>
        <w:szCs w:val="16"/>
      </w:rPr>
      <w:t>Vergabemodelle</w:t>
    </w:r>
    <w:r w:rsidR="00795D3A" w:rsidRPr="00FD6CDA">
      <w:rPr>
        <w:rFonts w:ascii="Arial" w:hAnsi="Arial" w:cs="Arial"/>
        <w:b/>
        <w:color w:val="808080" w:themeColor="background1" w:themeShade="80"/>
        <w:sz w:val="16"/>
        <w:szCs w:val="18"/>
      </w:rPr>
      <w:tab/>
      <w:t>Verhandlungsverfahren mit vorheriger Bekanntmachung</w:t>
    </w:r>
  </w:p>
  <w:p w:rsidR="00795D3A" w:rsidRPr="00FD6CDA" w:rsidRDefault="00795D3A" w:rsidP="00795D3A">
    <w:pPr>
      <w:pStyle w:val="Kopfzeile"/>
      <w:tabs>
        <w:tab w:val="clear" w:pos="9072"/>
      </w:tabs>
      <w:spacing w:line="240" w:lineRule="auto"/>
      <w:ind w:right="-2837"/>
      <w:jc w:val="right"/>
      <w:rPr>
        <w:rFonts w:ascii="Arial" w:hAnsi="Arial" w:cs="Arial"/>
        <w:b/>
        <w:color w:val="808080" w:themeColor="background1" w:themeShade="80"/>
        <w:sz w:val="14"/>
        <w:szCs w:val="18"/>
      </w:rPr>
    </w:pPr>
    <w:r w:rsidRPr="00FD6CDA">
      <w:rPr>
        <w:rFonts w:ascii="Arial" w:hAnsi="Arial" w:cs="Arial"/>
        <w:b/>
        <w:color w:val="808080" w:themeColor="background1" w:themeShade="80"/>
        <w:sz w:val="16"/>
        <w:szCs w:val="18"/>
      </w:rPr>
      <w:tab/>
    </w:r>
    <w:r w:rsidRPr="00FD6CDA">
      <w:rPr>
        <w:rFonts w:ascii="Arial" w:hAnsi="Arial" w:cs="Arial"/>
        <w:b/>
        <w:color w:val="808080" w:themeColor="background1" w:themeShade="80"/>
        <w:sz w:val="16"/>
        <w:szCs w:val="18"/>
      </w:rPr>
      <w:tab/>
      <w:t xml:space="preserve">Protokoll </w:t>
    </w:r>
    <w:r>
      <w:rPr>
        <w:rFonts w:ascii="Arial" w:hAnsi="Arial" w:cs="Arial"/>
        <w:b/>
        <w:color w:val="808080" w:themeColor="background1" w:themeShade="80"/>
        <w:sz w:val="16"/>
        <w:szCs w:val="18"/>
      </w:rPr>
      <w:t>über beurteilende Kommissionssitzung</w:t>
    </w:r>
  </w:p>
  <w:p w:rsidR="00795D3A" w:rsidRPr="000A16A0" w:rsidRDefault="00795D3A" w:rsidP="009100C6">
    <w:pPr>
      <w:pStyle w:val="Kopfzeile"/>
      <w:tabs>
        <w:tab w:val="clear" w:pos="567"/>
        <w:tab w:val="clear" w:pos="720"/>
        <w:tab w:val="clear" w:pos="4536"/>
        <w:tab w:val="clear" w:pos="9072"/>
      </w:tabs>
      <w:spacing w:line="240" w:lineRule="auto"/>
      <w:ind w:left="0" w:firstLine="0"/>
      <w:jc w:val="right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726" w:rsidRDefault="007F7726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726" w:rsidRDefault="007F772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7FC41DD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815D9B"/>
    <w:multiLevelType w:val="hybridMultilevel"/>
    <w:tmpl w:val="8A22D924"/>
    <w:lvl w:ilvl="0" w:tplc="57582D42">
      <w:start w:val="1"/>
      <w:numFmt w:val="lowerLetter"/>
      <w:lvlText w:val="%1."/>
      <w:lvlJc w:val="left"/>
      <w:pPr>
        <w:ind w:left="38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108" w:hanging="360"/>
      </w:pPr>
    </w:lvl>
    <w:lvl w:ilvl="2" w:tplc="0C07001B" w:tentative="1">
      <w:start w:val="1"/>
      <w:numFmt w:val="lowerRoman"/>
      <w:lvlText w:val="%3."/>
      <w:lvlJc w:val="right"/>
      <w:pPr>
        <w:ind w:left="1828" w:hanging="180"/>
      </w:pPr>
    </w:lvl>
    <w:lvl w:ilvl="3" w:tplc="0C07000F" w:tentative="1">
      <w:start w:val="1"/>
      <w:numFmt w:val="decimal"/>
      <w:lvlText w:val="%4."/>
      <w:lvlJc w:val="left"/>
      <w:pPr>
        <w:ind w:left="2548" w:hanging="360"/>
      </w:pPr>
    </w:lvl>
    <w:lvl w:ilvl="4" w:tplc="0C070019" w:tentative="1">
      <w:start w:val="1"/>
      <w:numFmt w:val="lowerLetter"/>
      <w:lvlText w:val="%5."/>
      <w:lvlJc w:val="left"/>
      <w:pPr>
        <w:ind w:left="3268" w:hanging="360"/>
      </w:pPr>
    </w:lvl>
    <w:lvl w:ilvl="5" w:tplc="0C07001B" w:tentative="1">
      <w:start w:val="1"/>
      <w:numFmt w:val="lowerRoman"/>
      <w:lvlText w:val="%6."/>
      <w:lvlJc w:val="right"/>
      <w:pPr>
        <w:ind w:left="3988" w:hanging="180"/>
      </w:pPr>
    </w:lvl>
    <w:lvl w:ilvl="6" w:tplc="0C07000F" w:tentative="1">
      <w:start w:val="1"/>
      <w:numFmt w:val="decimal"/>
      <w:lvlText w:val="%7."/>
      <w:lvlJc w:val="left"/>
      <w:pPr>
        <w:ind w:left="4708" w:hanging="360"/>
      </w:pPr>
    </w:lvl>
    <w:lvl w:ilvl="7" w:tplc="0C070019" w:tentative="1">
      <w:start w:val="1"/>
      <w:numFmt w:val="lowerLetter"/>
      <w:lvlText w:val="%8."/>
      <w:lvlJc w:val="left"/>
      <w:pPr>
        <w:ind w:left="5428" w:hanging="360"/>
      </w:pPr>
    </w:lvl>
    <w:lvl w:ilvl="8" w:tplc="0C07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0F60088E"/>
    <w:multiLevelType w:val="hybridMultilevel"/>
    <w:tmpl w:val="C95EB2B2"/>
    <w:lvl w:ilvl="0" w:tplc="0C070019">
      <w:start w:val="1"/>
      <w:numFmt w:val="lowerLetter"/>
      <w:lvlText w:val="%1."/>
      <w:lvlJc w:val="left"/>
      <w:pPr>
        <w:ind w:left="748" w:hanging="360"/>
      </w:pPr>
    </w:lvl>
    <w:lvl w:ilvl="1" w:tplc="0C070019" w:tentative="1">
      <w:start w:val="1"/>
      <w:numFmt w:val="lowerLetter"/>
      <w:lvlText w:val="%2."/>
      <w:lvlJc w:val="left"/>
      <w:pPr>
        <w:ind w:left="1468" w:hanging="360"/>
      </w:pPr>
    </w:lvl>
    <w:lvl w:ilvl="2" w:tplc="0C07001B" w:tentative="1">
      <w:start w:val="1"/>
      <w:numFmt w:val="lowerRoman"/>
      <w:lvlText w:val="%3."/>
      <w:lvlJc w:val="right"/>
      <w:pPr>
        <w:ind w:left="2188" w:hanging="180"/>
      </w:pPr>
    </w:lvl>
    <w:lvl w:ilvl="3" w:tplc="0C07000F" w:tentative="1">
      <w:start w:val="1"/>
      <w:numFmt w:val="decimal"/>
      <w:lvlText w:val="%4."/>
      <w:lvlJc w:val="left"/>
      <w:pPr>
        <w:ind w:left="2908" w:hanging="360"/>
      </w:pPr>
    </w:lvl>
    <w:lvl w:ilvl="4" w:tplc="0C070019" w:tentative="1">
      <w:start w:val="1"/>
      <w:numFmt w:val="lowerLetter"/>
      <w:lvlText w:val="%5."/>
      <w:lvlJc w:val="left"/>
      <w:pPr>
        <w:ind w:left="3628" w:hanging="360"/>
      </w:pPr>
    </w:lvl>
    <w:lvl w:ilvl="5" w:tplc="0C07001B" w:tentative="1">
      <w:start w:val="1"/>
      <w:numFmt w:val="lowerRoman"/>
      <w:lvlText w:val="%6."/>
      <w:lvlJc w:val="right"/>
      <w:pPr>
        <w:ind w:left="4348" w:hanging="180"/>
      </w:pPr>
    </w:lvl>
    <w:lvl w:ilvl="6" w:tplc="0C07000F" w:tentative="1">
      <w:start w:val="1"/>
      <w:numFmt w:val="decimal"/>
      <w:lvlText w:val="%7."/>
      <w:lvlJc w:val="left"/>
      <w:pPr>
        <w:ind w:left="5068" w:hanging="360"/>
      </w:pPr>
    </w:lvl>
    <w:lvl w:ilvl="7" w:tplc="0C070019" w:tentative="1">
      <w:start w:val="1"/>
      <w:numFmt w:val="lowerLetter"/>
      <w:lvlText w:val="%8."/>
      <w:lvlJc w:val="left"/>
      <w:pPr>
        <w:ind w:left="5788" w:hanging="360"/>
      </w:pPr>
    </w:lvl>
    <w:lvl w:ilvl="8" w:tplc="0C07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1885531A"/>
    <w:multiLevelType w:val="hybridMultilevel"/>
    <w:tmpl w:val="1E6C996C"/>
    <w:lvl w:ilvl="0" w:tplc="E43EB6B8">
      <w:start w:val="1"/>
      <w:numFmt w:val="lowerLetter"/>
      <w:lvlText w:val="%1."/>
      <w:lvlJc w:val="left"/>
      <w:pPr>
        <w:ind w:left="38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108" w:hanging="360"/>
      </w:pPr>
    </w:lvl>
    <w:lvl w:ilvl="2" w:tplc="0C07001B" w:tentative="1">
      <w:start w:val="1"/>
      <w:numFmt w:val="lowerRoman"/>
      <w:lvlText w:val="%3."/>
      <w:lvlJc w:val="right"/>
      <w:pPr>
        <w:ind w:left="1828" w:hanging="180"/>
      </w:pPr>
    </w:lvl>
    <w:lvl w:ilvl="3" w:tplc="0C07000F" w:tentative="1">
      <w:start w:val="1"/>
      <w:numFmt w:val="decimal"/>
      <w:lvlText w:val="%4."/>
      <w:lvlJc w:val="left"/>
      <w:pPr>
        <w:ind w:left="2548" w:hanging="360"/>
      </w:pPr>
    </w:lvl>
    <w:lvl w:ilvl="4" w:tplc="0C070019" w:tentative="1">
      <w:start w:val="1"/>
      <w:numFmt w:val="lowerLetter"/>
      <w:lvlText w:val="%5."/>
      <w:lvlJc w:val="left"/>
      <w:pPr>
        <w:ind w:left="3268" w:hanging="360"/>
      </w:pPr>
    </w:lvl>
    <w:lvl w:ilvl="5" w:tplc="0C07001B" w:tentative="1">
      <w:start w:val="1"/>
      <w:numFmt w:val="lowerRoman"/>
      <w:lvlText w:val="%6."/>
      <w:lvlJc w:val="right"/>
      <w:pPr>
        <w:ind w:left="3988" w:hanging="180"/>
      </w:pPr>
    </w:lvl>
    <w:lvl w:ilvl="6" w:tplc="0C07000F" w:tentative="1">
      <w:start w:val="1"/>
      <w:numFmt w:val="decimal"/>
      <w:lvlText w:val="%7."/>
      <w:lvlJc w:val="left"/>
      <w:pPr>
        <w:ind w:left="4708" w:hanging="360"/>
      </w:pPr>
    </w:lvl>
    <w:lvl w:ilvl="7" w:tplc="0C070019" w:tentative="1">
      <w:start w:val="1"/>
      <w:numFmt w:val="lowerLetter"/>
      <w:lvlText w:val="%8."/>
      <w:lvlJc w:val="left"/>
      <w:pPr>
        <w:ind w:left="5428" w:hanging="360"/>
      </w:pPr>
    </w:lvl>
    <w:lvl w:ilvl="8" w:tplc="0C07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" w15:restartNumberingAfterBreak="0">
    <w:nsid w:val="203E33EC"/>
    <w:multiLevelType w:val="hybridMultilevel"/>
    <w:tmpl w:val="4C2E079E"/>
    <w:lvl w:ilvl="0" w:tplc="1116C500">
      <w:start w:val="1"/>
      <w:numFmt w:val="lowerLetter"/>
      <w:lvlText w:val="%1."/>
      <w:lvlJc w:val="left"/>
      <w:pPr>
        <w:ind w:left="38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108" w:hanging="360"/>
      </w:pPr>
    </w:lvl>
    <w:lvl w:ilvl="2" w:tplc="0C07001B" w:tentative="1">
      <w:start w:val="1"/>
      <w:numFmt w:val="lowerRoman"/>
      <w:lvlText w:val="%3."/>
      <w:lvlJc w:val="right"/>
      <w:pPr>
        <w:ind w:left="1828" w:hanging="180"/>
      </w:pPr>
    </w:lvl>
    <w:lvl w:ilvl="3" w:tplc="0C07000F" w:tentative="1">
      <w:start w:val="1"/>
      <w:numFmt w:val="decimal"/>
      <w:lvlText w:val="%4."/>
      <w:lvlJc w:val="left"/>
      <w:pPr>
        <w:ind w:left="2548" w:hanging="360"/>
      </w:pPr>
    </w:lvl>
    <w:lvl w:ilvl="4" w:tplc="0C070019" w:tentative="1">
      <w:start w:val="1"/>
      <w:numFmt w:val="lowerLetter"/>
      <w:lvlText w:val="%5."/>
      <w:lvlJc w:val="left"/>
      <w:pPr>
        <w:ind w:left="3268" w:hanging="360"/>
      </w:pPr>
    </w:lvl>
    <w:lvl w:ilvl="5" w:tplc="0C07001B" w:tentative="1">
      <w:start w:val="1"/>
      <w:numFmt w:val="lowerRoman"/>
      <w:lvlText w:val="%6."/>
      <w:lvlJc w:val="right"/>
      <w:pPr>
        <w:ind w:left="3988" w:hanging="180"/>
      </w:pPr>
    </w:lvl>
    <w:lvl w:ilvl="6" w:tplc="0C07000F" w:tentative="1">
      <w:start w:val="1"/>
      <w:numFmt w:val="decimal"/>
      <w:lvlText w:val="%7."/>
      <w:lvlJc w:val="left"/>
      <w:pPr>
        <w:ind w:left="4708" w:hanging="360"/>
      </w:pPr>
    </w:lvl>
    <w:lvl w:ilvl="7" w:tplc="0C070019" w:tentative="1">
      <w:start w:val="1"/>
      <w:numFmt w:val="lowerLetter"/>
      <w:lvlText w:val="%8."/>
      <w:lvlJc w:val="left"/>
      <w:pPr>
        <w:ind w:left="5428" w:hanging="360"/>
      </w:pPr>
    </w:lvl>
    <w:lvl w:ilvl="8" w:tplc="0C07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31C2108C"/>
    <w:multiLevelType w:val="hybridMultilevel"/>
    <w:tmpl w:val="CD14F31A"/>
    <w:lvl w:ilvl="0" w:tplc="0C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A2DF7"/>
    <w:multiLevelType w:val="hybridMultilevel"/>
    <w:tmpl w:val="1B4484A6"/>
    <w:lvl w:ilvl="0" w:tplc="0C07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4E6443"/>
    <w:multiLevelType w:val="hybridMultilevel"/>
    <w:tmpl w:val="19E81CA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C4842"/>
    <w:multiLevelType w:val="hybridMultilevel"/>
    <w:tmpl w:val="F768044E"/>
    <w:lvl w:ilvl="0" w:tplc="FB42DF4C">
      <w:start w:val="1"/>
      <w:numFmt w:val="lowerLetter"/>
      <w:lvlText w:val="%1."/>
      <w:lvlJc w:val="left"/>
      <w:pPr>
        <w:ind w:left="38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108" w:hanging="360"/>
      </w:pPr>
    </w:lvl>
    <w:lvl w:ilvl="2" w:tplc="0C07001B" w:tentative="1">
      <w:start w:val="1"/>
      <w:numFmt w:val="lowerRoman"/>
      <w:lvlText w:val="%3."/>
      <w:lvlJc w:val="right"/>
      <w:pPr>
        <w:ind w:left="1828" w:hanging="180"/>
      </w:pPr>
    </w:lvl>
    <w:lvl w:ilvl="3" w:tplc="0C07000F" w:tentative="1">
      <w:start w:val="1"/>
      <w:numFmt w:val="decimal"/>
      <w:lvlText w:val="%4."/>
      <w:lvlJc w:val="left"/>
      <w:pPr>
        <w:ind w:left="2548" w:hanging="360"/>
      </w:pPr>
    </w:lvl>
    <w:lvl w:ilvl="4" w:tplc="0C070019" w:tentative="1">
      <w:start w:val="1"/>
      <w:numFmt w:val="lowerLetter"/>
      <w:lvlText w:val="%5."/>
      <w:lvlJc w:val="left"/>
      <w:pPr>
        <w:ind w:left="3268" w:hanging="360"/>
      </w:pPr>
    </w:lvl>
    <w:lvl w:ilvl="5" w:tplc="0C07001B" w:tentative="1">
      <w:start w:val="1"/>
      <w:numFmt w:val="lowerRoman"/>
      <w:lvlText w:val="%6."/>
      <w:lvlJc w:val="right"/>
      <w:pPr>
        <w:ind w:left="3988" w:hanging="180"/>
      </w:pPr>
    </w:lvl>
    <w:lvl w:ilvl="6" w:tplc="0C07000F" w:tentative="1">
      <w:start w:val="1"/>
      <w:numFmt w:val="decimal"/>
      <w:lvlText w:val="%7."/>
      <w:lvlJc w:val="left"/>
      <w:pPr>
        <w:ind w:left="4708" w:hanging="360"/>
      </w:pPr>
    </w:lvl>
    <w:lvl w:ilvl="7" w:tplc="0C070019" w:tentative="1">
      <w:start w:val="1"/>
      <w:numFmt w:val="lowerLetter"/>
      <w:lvlText w:val="%8."/>
      <w:lvlJc w:val="left"/>
      <w:pPr>
        <w:ind w:left="5428" w:hanging="360"/>
      </w:pPr>
    </w:lvl>
    <w:lvl w:ilvl="8" w:tplc="0C07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9" w15:restartNumberingAfterBreak="0">
    <w:nsid w:val="3C401863"/>
    <w:multiLevelType w:val="hybridMultilevel"/>
    <w:tmpl w:val="A1441E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73858"/>
    <w:multiLevelType w:val="hybridMultilevel"/>
    <w:tmpl w:val="B046248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1550D1"/>
    <w:multiLevelType w:val="hybridMultilevel"/>
    <w:tmpl w:val="533691A0"/>
    <w:lvl w:ilvl="0" w:tplc="0C07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007" w:hanging="360"/>
      </w:pPr>
    </w:lvl>
    <w:lvl w:ilvl="2" w:tplc="0C07001B" w:tentative="1">
      <w:start w:val="1"/>
      <w:numFmt w:val="lowerRoman"/>
      <w:lvlText w:val="%3."/>
      <w:lvlJc w:val="right"/>
      <w:pPr>
        <w:ind w:left="2727" w:hanging="180"/>
      </w:pPr>
    </w:lvl>
    <w:lvl w:ilvl="3" w:tplc="0C07000F" w:tentative="1">
      <w:start w:val="1"/>
      <w:numFmt w:val="decimal"/>
      <w:lvlText w:val="%4."/>
      <w:lvlJc w:val="left"/>
      <w:pPr>
        <w:ind w:left="3447" w:hanging="360"/>
      </w:pPr>
    </w:lvl>
    <w:lvl w:ilvl="4" w:tplc="0C070019" w:tentative="1">
      <w:start w:val="1"/>
      <w:numFmt w:val="lowerLetter"/>
      <w:lvlText w:val="%5."/>
      <w:lvlJc w:val="left"/>
      <w:pPr>
        <w:ind w:left="4167" w:hanging="360"/>
      </w:pPr>
    </w:lvl>
    <w:lvl w:ilvl="5" w:tplc="0C07001B" w:tentative="1">
      <w:start w:val="1"/>
      <w:numFmt w:val="lowerRoman"/>
      <w:lvlText w:val="%6."/>
      <w:lvlJc w:val="right"/>
      <w:pPr>
        <w:ind w:left="4887" w:hanging="180"/>
      </w:pPr>
    </w:lvl>
    <w:lvl w:ilvl="6" w:tplc="0C07000F" w:tentative="1">
      <w:start w:val="1"/>
      <w:numFmt w:val="decimal"/>
      <w:lvlText w:val="%7."/>
      <w:lvlJc w:val="left"/>
      <w:pPr>
        <w:ind w:left="5607" w:hanging="360"/>
      </w:pPr>
    </w:lvl>
    <w:lvl w:ilvl="7" w:tplc="0C070019" w:tentative="1">
      <w:start w:val="1"/>
      <w:numFmt w:val="lowerLetter"/>
      <w:lvlText w:val="%8."/>
      <w:lvlJc w:val="left"/>
      <w:pPr>
        <w:ind w:left="6327" w:hanging="360"/>
      </w:pPr>
    </w:lvl>
    <w:lvl w:ilvl="8" w:tplc="0C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41D46B4"/>
    <w:multiLevelType w:val="hybridMultilevel"/>
    <w:tmpl w:val="A0A8C2DA"/>
    <w:lvl w:ilvl="0" w:tplc="0C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64E6C"/>
    <w:multiLevelType w:val="hybridMultilevel"/>
    <w:tmpl w:val="2FBA5C40"/>
    <w:lvl w:ilvl="0" w:tplc="0C07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743E11A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5C90456"/>
    <w:multiLevelType w:val="hybridMultilevel"/>
    <w:tmpl w:val="18165EDA"/>
    <w:lvl w:ilvl="0" w:tplc="FF0E47A0">
      <w:start w:val="1"/>
      <w:numFmt w:val="lowerLetter"/>
      <w:lvlText w:val="%1."/>
      <w:lvlJc w:val="left"/>
      <w:pPr>
        <w:ind w:left="38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108" w:hanging="360"/>
      </w:pPr>
    </w:lvl>
    <w:lvl w:ilvl="2" w:tplc="0C07001B" w:tentative="1">
      <w:start w:val="1"/>
      <w:numFmt w:val="lowerRoman"/>
      <w:lvlText w:val="%3."/>
      <w:lvlJc w:val="right"/>
      <w:pPr>
        <w:ind w:left="1828" w:hanging="180"/>
      </w:pPr>
    </w:lvl>
    <w:lvl w:ilvl="3" w:tplc="0C07000F" w:tentative="1">
      <w:start w:val="1"/>
      <w:numFmt w:val="decimal"/>
      <w:lvlText w:val="%4."/>
      <w:lvlJc w:val="left"/>
      <w:pPr>
        <w:ind w:left="2548" w:hanging="360"/>
      </w:pPr>
    </w:lvl>
    <w:lvl w:ilvl="4" w:tplc="0C070019" w:tentative="1">
      <w:start w:val="1"/>
      <w:numFmt w:val="lowerLetter"/>
      <w:lvlText w:val="%5."/>
      <w:lvlJc w:val="left"/>
      <w:pPr>
        <w:ind w:left="3268" w:hanging="360"/>
      </w:pPr>
    </w:lvl>
    <w:lvl w:ilvl="5" w:tplc="0C07001B" w:tentative="1">
      <w:start w:val="1"/>
      <w:numFmt w:val="lowerRoman"/>
      <w:lvlText w:val="%6."/>
      <w:lvlJc w:val="right"/>
      <w:pPr>
        <w:ind w:left="3988" w:hanging="180"/>
      </w:pPr>
    </w:lvl>
    <w:lvl w:ilvl="6" w:tplc="0C07000F" w:tentative="1">
      <w:start w:val="1"/>
      <w:numFmt w:val="decimal"/>
      <w:lvlText w:val="%7."/>
      <w:lvlJc w:val="left"/>
      <w:pPr>
        <w:ind w:left="4708" w:hanging="360"/>
      </w:pPr>
    </w:lvl>
    <w:lvl w:ilvl="7" w:tplc="0C070019" w:tentative="1">
      <w:start w:val="1"/>
      <w:numFmt w:val="lowerLetter"/>
      <w:lvlText w:val="%8."/>
      <w:lvlJc w:val="left"/>
      <w:pPr>
        <w:ind w:left="5428" w:hanging="360"/>
      </w:pPr>
    </w:lvl>
    <w:lvl w:ilvl="8" w:tplc="0C07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5" w15:restartNumberingAfterBreak="0">
    <w:nsid w:val="5B215C25"/>
    <w:multiLevelType w:val="hybridMultilevel"/>
    <w:tmpl w:val="C9FC4FF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84426"/>
    <w:multiLevelType w:val="hybridMultilevel"/>
    <w:tmpl w:val="039CDADE"/>
    <w:lvl w:ilvl="0" w:tplc="6BB6AD2A">
      <w:start w:val="1"/>
      <w:numFmt w:val="decimal"/>
      <w:pStyle w:val="berschrift2"/>
      <w:lvlText w:val="3.%1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F30A9"/>
    <w:multiLevelType w:val="hybridMultilevel"/>
    <w:tmpl w:val="240C438E"/>
    <w:lvl w:ilvl="0" w:tplc="0C07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 w15:restartNumberingAfterBreak="0">
    <w:nsid w:val="68584B01"/>
    <w:multiLevelType w:val="hybridMultilevel"/>
    <w:tmpl w:val="3B0A783C"/>
    <w:lvl w:ilvl="0" w:tplc="0C07000F">
      <w:start w:val="1"/>
      <w:numFmt w:val="decimal"/>
      <w:lvlText w:val="%1."/>
      <w:lvlJc w:val="left"/>
      <w:pPr>
        <w:ind w:left="748" w:hanging="360"/>
      </w:pPr>
    </w:lvl>
    <w:lvl w:ilvl="1" w:tplc="0C070019" w:tentative="1">
      <w:start w:val="1"/>
      <w:numFmt w:val="lowerLetter"/>
      <w:lvlText w:val="%2."/>
      <w:lvlJc w:val="left"/>
      <w:pPr>
        <w:ind w:left="1468" w:hanging="360"/>
      </w:pPr>
    </w:lvl>
    <w:lvl w:ilvl="2" w:tplc="0C07001B" w:tentative="1">
      <w:start w:val="1"/>
      <w:numFmt w:val="lowerRoman"/>
      <w:lvlText w:val="%3."/>
      <w:lvlJc w:val="right"/>
      <w:pPr>
        <w:ind w:left="2188" w:hanging="180"/>
      </w:pPr>
    </w:lvl>
    <w:lvl w:ilvl="3" w:tplc="0C07000F" w:tentative="1">
      <w:start w:val="1"/>
      <w:numFmt w:val="decimal"/>
      <w:lvlText w:val="%4."/>
      <w:lvlJc w:val="left"/>
      <w:pPr>
        <w:ind w:left="2908" w:hanging="360"/>
      </w:pPr>
    </w:lvl>
    <w:lvl w:ilvl="4" w:tplc="0C070019" w:tentative="1">
      <w:start w:val="1"/>
      <w:numFmt w:val="lowerLetter"/>
      <w:lvlText w:val="%5."/>
      <w:lvlJc w:val="left"/>
      <w:pPr>
        <w:ind w:left="3628" w:hanging="360"/>
      </w:pPr>
    </w:lvl>
    <w:lvl w:ilvl="5" w:tplc="0C07001B" w:tentative="1">
      <w:start w:val="1"/>
      <w:numFmt w:val="lowerRoman"/>
      <w:lvlText w:val="%6."/>
      <w:lvlJc w:val="right"/>
      <w:pPr>
        <w:ind w:left="4348" w:hanging="180"/>
      </w:pPr>
    </w:lvl>
    <w:lvl w:ilvl="6" w:tplc="0C07000F" w:tentative="1">
      <w:start w:val="1"/>
      <w:numFmt w:val="decimal"/>
      <w:lvlText w:val="%7."/>
      <w:lvlJc w:val="left"/>
      <w:pPr>
        <w:ind w:left="5068" w:hanging="360"/>
      </w:pPr>
    </w:lvl>
    <w:lvl w:ilvl="7" w:tplc="0C070019" w:tentative="1">
      <w:start w:val="1"/>
      <w:numFmt w:val="lowerLetter"/>
      <w:lvlText w:val="%8."/>
      <w:lvlJc w:val="left"/>
      <w:pPr>
        <w:ind w:left="5788" w:hanging="360"/>
      </w:pPr>
    </w:lvl>
    <w:lvl w:ilvl="8" w:tplc="0C07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9" w15:restartNumberingAfterBreak="0">
    <w:nsid w:val="68751D72"/>
    <w:multiLevelType w:val="hybridMultilevel"/>
    <w:tmpl w:val="CABADF46"/>
    <w:lvl w:ilvl="0" w:tplc="0C07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C1F3D88"/>
    <w:multiLevelType w:val="hybridMultilevel"/>
    <w:tmpl w:val="7FE6424E"/>
    <w:lvl w:ilvl="0" w:tplc="6A6C4D30">
      <w:start w:val="1"/>
      <w:numFmt w:val="lowerLetter"/>
      <w:lvlText w:val="%1."/>
      <w:lvlJc w:val="left"/>
      <w:pPr>
        <w:ind w:left="38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108" w:hanging="360"/>
      </w:pPr>
    </w:lvl>
    <w:lvl w:ilvl="2" w:tplc="0C07001B" w:tentative="1">
      <w:start w:val="1"/>
      <w:numFmt w:val="lowerRoman"/>
      <w:lvlText w:val="%3."/>
      <w:lvlJc w:val="right"/>
      <w:pPr>
        <w:ind w:left="1828" w:hanging="180"/>
      </w:pPr>
    </w:lvl>
    <w:lvl w:ilvl="3" w:tplc="0C07000F" w:tentative="1">
      <w:start w:val="1"/>
      <w:numFmt w:val="decimal"/>
      <w:lvlText w:val="%4."/>
      <w:lvlJc w:val="left"/>
      <w:pPr>
        <w:ind w:left="2548" w:hanging="360"/>
      </w:pPr>
    </w:lvl>
    <w:lvl w:ilvl="4" w:tplc="0C070019" w:tentative="1">
      <w:start w:val="1"/>
      <w:numFmt w:val="lowerLetter"/>
      <w:lvlText w:val="%5."/>
      <w:lvlJc w:val="left"/>
      <w:pPr>
        <w:ind w:left="3268" w:hanging="360"/>
      </w:pPr>
    </w:lvl>
    <w:lvl w:ilvl="5" w:tplc="0C07001B" w:tentative="1">
      <w:start w:val="1"/>
      <w:numFmt w:val="lowerRoman"/>
      <w:lvlText w:val="%6."/>
      <w:lvlJc w:val="right"/>
      <w:pPr>
        <w:ind w:left="3988" w:hanging="180"/>
      </w:pPr>
    </w:lvl>
    <w:lvl w:ilvl="6" w:tplc="0C07000F" w:tentative="1">
      <w:start w:val="1"/>
      <w:numFmt w:val="decimal"/>
      <w:lvlText w:val="%7."/>
      <w:lvlJc w:val="left"/>
      <w:pPr>
        <w:ind w:left="4708" w:hanging="360"/>
      </w:pPr>
    </w:lvl>
    <w:lvl w:ilvl="7" w:tplc="0C070019" w:tentative="1">
      <w:start w:val="1"/>
      <w:numFmt w:val="lowerLetter"/>
      <w:lvlText w:val="%8."/>
      <w:lvlJc w:val="left"/>
      <w:pPr>
        <w:ind w:left="5428" w:hanging="360"/>
      </w:pPr>
    </w:lvl>
    <w:lvl w:ilvl="8" w:tplc="0C07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1" w15:restartNumberingAfterBreak="0">
    <w:nsid w:val="6ECD0209"/>
    <w:multiLevelType w:val="hybridMultilevel"/>
    <w:tmpl w:val="8E3CF7E8"/>
    <w:lvl w:ilvl="0" w:tplc="05D8ABDE">
      <w:start w:val="1"/>
      <w:numFmt w:val="decimal"/>
      <w:lvlText w:val="%1."/>
      <w:lvlJc w:val="left"/>
      <w:pPr>
        <w:ind w:left="1070" w:hanging="360"/>
      </w:pPr>
      <w:rPr>
        <w:rFonts w:ascii="Arial" w:hAnsi="Arial" w:cs="Arial" w:hint="default"/>
      </w:rPr>
    </w:lvl>
    <w:lvl w:ilvl="1" w:tplc="CD025296" w:tentative="1">
      <w:start w:val="1"/>
      <w:numFmt w:val="lowerLetter"/>
      <w:lvlText w:val="%2."/>
      <w:lvlJc w:val="left"/>
      <w:pPr>
        <w:ind w:left="1440" w:hanging="360"/>
      </w:pPr>
    </w:lvl>
    <w:lvl w:ilvl="2" w:tplc="ACEEAD4C" w:tentative="1">
      <w:start w:val="1"/>
      <w:numFmt w:val="lowerRoman"/>
      <w:lvlText w:val="%3."/>
      <w:lvlJc w:val="right"/>
      <w:pPr>
        <w:ind w:left="2160" w:hanging="180"/>
      </w:pPr>
    </w:lvl>
    <w:lvl w:ilvl="3" w:tplc="EC365224" w:tentative="1">
      <w:start w:val="1"/>
      <w:numFmt w:val="decimal"/>
      <w:lvlText w:val="%4."/>
      <w:lvlJc w:val="left"/>
      <w:pPr>
        <w:ind w:left="2880" w:hanging="360"/>
      </w:pPr>
    </w:lvl>
    <w:lvl w:ilvl="4" w:tplc="86200798" w:tentative="1">
      <w:start w:val="1"/>
      <w:numFmt w:val="lowerLetter"/>
      <w:lvlText w:val="%5."/>
      <w:lvlJc w:val="left"/>
      <w:pPr>
        <w:ind w:left="3600" w:hanging="360"/>
      </w:pPr>
    </w:lvl>
    <w:lvl w:ilvl="5" w:tplc="CA98BD7E" w:tentative="1">
      <w:start w:val="1"/>
      <w:numFmt w:val="lowerRoman"/>
      <w:lvlText w:val="%6."/>
      <w:lvlJc w:val="right"/>
      <w:pPr>
        <w:ind w:left="4320" w:hanging="180"/>
      </w:pPr>
    </w:lvl>
    <w:lvl w:ilvl="6" w:tplc="2A729E0A" w:tentative="1">
      <w:start w:val="1"/>
      <w:numFmt w:val="decimal"/>
      <w:lvlText w:val="%7."/>
      <w:lvlJc w:val="left"/>
      <w:pPr>
        <w:ind w:left="5040" w:hanging="360"/>
      </w:pPr>
    </w:lvl>
    <w:lvl w:ilvl="7" w:tplc="7160F8EA" w:tentative="1">
      <w:start w:val="1"/>
      <w:numFmt w:val="lowerLetter"/>
      <w:lvlText w:val="%8."/>
      <w:lvlJc w:val="left"/>
      <w:pPr>
        <w:ind w:left="5760" w:hanging="360"/>
      </w:pPr>
    </w:lvl>
    <w:lvl w:ilvl="8" w:tplc="C9766A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BA21A2"/>
    <w:multiLevelType w:val="hybridMultilevel"/>
    <w:tmpl w:val="05085B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417FA"/>
    <w:multiLevelType w:val="hybridMultilevel"/>
    <w:tmpl w:val="CE74BAC8"/>
    <w:lvl w:ilvl="0" w:tplc="0C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65C78"/>
    <w:multiLevelType w:val="hybridMultilevel"/>
    <w:tmpl w:val="E092C18C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21"/>
  </w:num>
  <w:num w:numId="4">
    <w:abstractNumId w:val="16"/>
  </w:num>
  <w:num w:numId="5">
    <w:abstractNumId w:val="17"/>
  </w:num>
  <w:num w:numId="6">
    <w:abstractNumId w:val="24"/>
  </w:num>
  <w:num w:numId="7">
    <w:abstractNumId w:val="13"/>
  </w:num>
  <w:num w:numId="8">
    <w:abstractNumId w:val="6"/>
  </w:num>
  <w:num w:numId="9">
    <w:abstractNumId w:val="1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2"/>
  </w:num>
  <w:num w:numId="13">
    <w:abstractNumId w:val="5"/>
  </w:num>
  <w:num w:numId="14">
    <w:abstractNumId w:val="21"/>
  </w:num>
  <w:num w:numId="15">
    <w:abstractNumId w:val="21"/>
  </w:num>
  <w:num w:numId="16">
    <w:abstractNumId w:val="21"/>
  </w:num>
  <w:num w:numId="17">
    <w:abstractNumId w:val="18"/>
  </w:num>
  <w:num w:numId="18">
    <w:abstractNumId w:val="1"/>
  </w:num>
  <w:num w:numId="19">
    <w:abstractNumId w:val="11"/>
  </w:num>
  <w:num w:numId="20">
    <w:abstractNumId w:val="14"/>
  </w:num>
  <w:num w:numId="21">
    <w:abstractNumId w:val="21"/>
  </w:num>
  <w:num w:numId="22">
    <w:abstractNumId w:val="21"/>
  </w:num>
  <w:num w:numId="23">
    <w:abstractNumId w:val="2"/>
  </w:num>
  <w:num w:numId="24">
    <w:abstractNumId w:val="20"/>
  </w:num>
  <w:num w:numId="25">
    <w:abstractNumId w:val="4"/>
  </w:num>
  <w:num w:numId="26">
    <w:abstractNumId w:val="3"/>
  </w:num>
  <w:num w:numId="27">
    <w:abstractNumId w:val="8"/>
  </w:num>
  <w:num w:numId="28">
    <w:abstractNumId w:val="9"/>
  </w:num>
  <w:num w:numId="29">
    <w:abstractNumId w:val="7"/>
  </w:num>
  <w:num w:numId="30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mirrorMargins/>
  <w:proofState w:spelling="clean" w:grammar="clean"/>
  <w:defaultTabStop w:val="709"/>
  <w:autoHyphenation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2F"/>
    <w:rsid w:val="0000250E"/>
    <w:rsid w:val="000053BF"/>
    <w:rsid w:val="0000769B"/>
    <w:rsid w:val="000103AB"/>
    <w:rsid w:val="00013BAB"/>
    <w:rsid w:val="00013C73"/>
    <w:rsid w:val="00013E0A"/>
    <w:rsid w:val="00014398"/>
    <w:rsid w:val="000171CD"/>
    <w:rsid w:val="00017936"/>
    <w:rsid w:val="00023127"/>
    <w:rsid w:val="00023A0C"/>
    <w:rsid w:val="00027415"/>
    <w:rsid w:val="00033701"/>
    <w:rsid w:val="000501F0"/>
    <w:rsid w:val="00061B8B"/>
    <w:rsid w:val="00063788"/>
    <w:rsid w:val="00064ED4"/>
    <w:rsid w:val="00070422"/>
    <w:rsid w:val="00071A97"/>
    <w:rsid w:val="000729CD"/>
    <w:rsid w:val="000830F4"/>
    <w:rsid w:val="000867FD"/>
    <w:rsid w:val="00087AD9"/>
    <w:rsid w:val="00091DEA"/>
    <w:rsid w:val="00092AA7"/>
    <w:rsid w:val="00097244"/>
    <w:rsid w:val="000972C7"/>
    <w:rsid w:val="00097484"/>
    <w:rsid w:val="000A0B42"/>
    <w:rsid w:val="000A16A0"/>
    <w:rsid w:val="000A5C26"/>
    <w:rsid w:val="000B16EB"/>
    <w:rsid w:val="000B27F2"/>
    <w:rsid w:val="000C5370"/>
    <w:rsid w:val="000D0763"/>
    <w:rsid w:val="000D4147"/>
    <w:rsid w:val="000E3AC6"/>
    <w:rsid w:val="000F2500"/>
    <w:rsid w:val="00104C7F"/>
    <w:rsid w:val="0010609D"/>
    <w:rsid w:val="001074A3"/>
    <w:rsid w:val="00111DE4"/>
    <w:rsid w:val="0011426F"/>
    <w:rsid w:val="00122272"/>
    <w:rsid w:val="00122866"/>
    <w:rsid w:val="0012763F"/>
    <w:rsid w:val="00130119"/>
    <w:rsid w:val="00131F73"/>
    <w:rsid w:val="001324F3"/>
    <w:rsid w:val="00133911"/>
    <w:rsid w:val="00133E26"/>
    <w:rsid w:val="001362F8"/>
    <w:rsid w:val="0014020D"/>
    <w:rsid w:val="001402EC"/>
    <w:rsid w:val="001405D7"/>
    <w:rsid w:val="00141352"/>
    <w:rsid w:val="00144928"/>
    <w:rsid w:val="001602AE"/>
    <w:rsid w:val="00163907"/>
    <w:rsid w:val="0016418B"/>
    <w:rsid w:val="00165354"/>
    <w:rsid w:val="00176C3C"/>
    <w:rsid w:val="0017777F"/>
    <w:rsid w:val="00185799"/>
    <w:rsid w:val="00192E7E"/>
    <w:rsid w:val="001940B0"/>
    <w:rsid w:val="00194D14"/>
    <w:rsid w:val="00196919"/>
    <w:rsid w:val="001A1941"/>
    <w:rsid w:val="001A3C4F"/>
    <w:rsid w:val="001A4D92"/>
    <w:rsid w:val="001A7864"/>
    <w:rsid w:val="001B2B7E"/>
    <w:rsid w:val="001B4635"/>
    <w:rsid w:val="001B53F6"/>
    <w:rsid w:val="001C3345"/>
    <w:rsid w:val="001C3A8F"/>
    <w:rsid w:val="001C3AF7"/>
    <w:rsid w:val="001C5A6C"/>
    <w:rsid w:val="001D53B0"/>
    <w:rsid w:val="001D5780"/>
    <w:rsid w:val="001D6116"/>
    <w:rsid w:val="001E112B"/>
    <w:rsid w:val="001E48F9"/>
    <w:rsid w:val="001E596B"/>
    <w:rsid w:val="001F09F6"/>
    <w:rsid w:val="001F2AB2"/>
    <w:rsid w:val="0020003F"/>
    <w:rsid w:val="00200DD8"/>
    <w:rsid w:val="00201EA8"/>
    <w:rsid w:val="0020228F"/>
    <w:rsid w:val="002023DA"/>
    <w:rsid w:val="0020244F"/>
    <w:rsid w:val="002031C4"/>
    <w:rsid w:val="00203C1F"/>
    <w:rsid w:val="00220502"/>
    <w:rsid w:val="002219A6"/>
    <w:rsid w:val="00226B5B"/>
    <w:rsid w:val="00232CD1"/>
    <w:rsid w:val="00237060"/>
    <w:rsid w:val="00242F57"/>
    <w:rsid w:val="0024313B"/>
    <w:rsid w:val="002446B8"/>
    <w:rsid w:val="00244C0A"/>
    <w:rsid w:val="00247813"/>
    <w:rsid w:val="002509AE"/>
    <w:rsid w:val="00252B6F"/>
    <w:rsid w:val="00255FDA"/>
    <w:rsid w:val="00263D5D"/>
    <w:rsid w:val="00265BDD"/>
    <w:rsid w:val="00271C3E"/>
    <w:rsid w:val="002820F7"/>
    <w:rsid w:val="00282C09"/>
    <w:rsid w:val="00285BB6"/>
    <w:rsid w:val="00290ADC"/>
    <w:rsid w:val="002929EE"/>
    <w:rsid w:val="0029364D"/>
    <w:rsid w:val="0029364F"/>
    <w:rsid w:val="00297032"/>
    <w:rsid w:val="002A1DDA"/>
    <w:rsid w:val="002A22F2"/>
    <w:rsid w:val="002A5A57"/>
    <w:rsid w:val="002B4F28"/>
    <w:rsid w:val="002B55AD"/>
    <w:rsid w:val="002C0C91"/>
    <w:rsid w:val="002D0338"/>
    <w:rsid w:val="002E2BF7"/>
    <w:rsid w:val="002E4C87"/>
    <w:rsid w:val="002E5795"/>
    <w:rsid w:val="002E7168"/>
    <w:rsid w:val="002F0D8A"/>
    <w:rsid w:val="002F4ED0"/>
    <w:rsid w:val="002F6134"/>
    <w:rsid w:val="0031404F"/>
    <w:rsid w:val="00316CCA"/>
    <w:rsid w:val="003207F7"/>
    <w:rsid w:val="00320B23"/>
    <w:rsid w:val="003307EC"/>
    <w:rsid w:val="0033158B"/>
    <w:rsid w:val="00344716"/>
    <w:rsid w:val="00345A71"/>
    <w:rsid w:val="00354F87"/>
    <w:rsid w:val="00355955"/>
    <w:rsid w:val="0035616A"/>
    <w:rsid w:val="003715B7"/>
    <w:rsid w:val="00376518"/>
    <w:rsid w:val="0038180D"/>
    <w:rsid w:val="00385DB3"/>
    <w:rsid w:val="003867E4"/>
    <w:rsid w:val="00390EF4"/>
    <w:rsid w:val="003B047D"/>
    <w:rsid w:val="003B1B38"/>
    <w:rsid w:val="003C520A"/>
    <w:rsid w:val="003D3BA6"/>
    <w:rsid w:val="003D4C8C"/>
    <w:rsid w:val="003D53BD"/>
    <w:rsid w:val="003D7541"/>
    <w:rsid w:val="003E27DB"/>
    <w:rsid w:val="003E7C7A"/>
    <w:rsid w:val="004024D0"/>
    <w:rsid w:val="00402D05"/>
    <w:rsid w:val="004214B2"/>
    <w:rsid w:val="00421B44"/>
    <w:rsid w:val="004253DF"/>
    <w:rsid w:val="00426C78"/>
    <w:rsid w:val="00431BC3"/>
    <w:rsid w:val="0043495F"/>
    <w:rsid w:val="00444D10"/>
    <w:rsid w:val="00446B46"/>
    <w:rsid w:val="0045029E"/>
    <w:rsid w:val="00460209"/>
    <w:rsid w:val="0046191A"/>
    <w:rsid w:val="0046520B"/>
    <w:rsid w:val="0046696F"/>
    <w:rsid w:val="0049146A"/>
    <w:rsid w:val="00491621"/>
    <w:rsid w:val="0049306A"/>
    <w:rsid w:val="00494582"/>
    <w:rsid w:val="00495F44"/>
    <w:rsid w:val="004A5661"/>
    <w:rsid w:val="004A6E7D"/>
    <w:rsid w:val="004A74C7"/>
    <w:rsid w:val="004C0929"/>
    <w:rsid w:val="004D161B"/>
    <w:rsid w:val="004D17CA"/>
    <w:rsid w:val="004D7605"/>
    <w:rsid w:val="004D76E8"/>
    <w:rsid w:val="004E0243"/>
    <w:rsid w:val="004E4189"/>
    <w:rsid w:val="004E45F6"/>
    <w:rsid w:val="004E48CC"/>
    <w:rsid w:val="004E53B1"/>
    <w:rsid w:val="004E6952"/>
    <w:rsid w:val="004F4B44"/>
    <w:rsid w:val="005018A1"/>
    <w:rsid w:val="005029AD"/>
    <w:rsid w:val="005048A0"/>
    <w:rsid w:val="00506382"/>
    <w:rsid w:val="00510451"/>
    <w:rsid w:val="00520FFC"/>
    <w:rsid w:val="0052702E"/>
    <w:rsid w:val="005276AB"/>
    <w:rsid w:val="00533212"/>
    <w:rsid w:val="00533F12"/>
    <w:rsid w:val="00541A46"/>
    <w:rsid w:val="00541E6A"/>
    <w:rsid w:val="00547595"/>
    <w:rsid w:val="00556170"/>
    <w:rsid w:val="00567A44"/>
    <w:rsid w:val="00570ECE"/>
    <w:rsid w:val="00573049"/>
    <w:rsid w:val="0057357D"/>
    <w:rsid w:val="00574D8E"/>
    <w:rsid w:val="00580C4A"/>
    <w:rsid w:val="00586158"/>
    <w:rsid w:val="00587358"/>
    <w:rsid w:val="00594CA5"/>
    <w:rsid w:val="005955EF"/>
    <w:rsid w:val="00597119"/>
    <w:rsid w:val="005A4F4B"/>
    <w:rsid w:val="005A6454"/>
    <w:rsid w:val="005B295C"/>
    <w:rsid w:val="005B6D3F"/>
    <w:rsid w:val="005D41CA"/>
    <w:rsid w:val="005D4787"/>
    <w:rsid w:val="005D71FE"/>
    <w:rsid w:val="005E062E"/>
    <w:rsid w:val="005E166B"/>
    <w:rsid w:val="005E4D9C"/>
    <w:rsid w:val="00601B07"/>
    <w:rsid w:val="00603C8C"/>
    <w:rsid w:val="00607D4C"/>
    <w:rsid w:val="006214F8"/>
    <w:rsid w:val="006225CF"/>
    <w:rsid w:val="00631C49"/>
    <w:rsid w:val="00646418"/>
    <w:rsid w:val="00646D5E"/>
    <w:rsid w:val="006504A3"/>
    <w:rsid w:val="00651F53"/>
    <w:rsid w:val="006526B4"/>
    <w:rsid w:val="00655AA7"/>
    <w:rsid w:val="0065780F"/>
    <w:rsid w:val="00662CFC"/>
    <w:rsid w:val="006636D1"/>
    <w:rsid w:val="00666CEF"/>
    <w:rsid w:val="00670D91"/>
    <w:rsid w:val="006740CB"/>
    <w:rsid w:val="006757F7"/>
    <w:rsid w:val="006801C6"/>
    <w:rsid w:val="00684C80"/>
    <w:rsid w:val="00694179"/>
    <w:rsid w:val="00694D77"/>
    <w:rsid w:val="00695A07"/>
    <w:rsid w:val="006971D5"/>
    <w:rsid w:val="006B1119"/>
    <w:rsid w:val="006B27FF"/>
    <w:rsid w:val="006B7EC9"/>
    <w:rsid w:val="006C7C86"/>
    <w:rsid w:val="006D4255"/>
    <w:rsid w:val="006D4FA5"/>
    <w:rsid w:val="006E3E04"/>
    <w:rsid w:val="006E6F82"/>
    <w:rsid w:val="006F1A0C"/>
    <w:rsid w:val="006F3070"/>
    <w:rsid w:val="006F5BB6"/>
    <w:rsid w:val="006F6905"/>
    <w:rsid w:val="007006D9"/>
    <w:rsid w:val="00700ECA"/>
    <w:rsid w:val="00706F6E"/>
    <w:rsid w:val="007144E8"/>
    <w:rsid w:val="00716FED"/>
    <w:rsid w:val="00721A11"/>
    <w:rsid w:val="00724B0B"/>
    <w:rsid w:val="00725D60"/>
    <w:rsid w:val="00725FE3"/>
    <w:rsid w:val="00741529"/>
    <w:rsid w:val="007517FA"/>
    <w:rsid w:val="007605A4"/>
    <w:rsid w:val="00762056"/>
    <w:rsid w:val="007679FE"/>
    <w:rsid w:val="00767CBD"/>
    <w:rsid w:val="007763E2"/>
    <w:rsid w:val="00780AA0"/>
    <w:rsid w:val="0078197C"/>
    <w:rsid w:val="00782C52"/>
    <w:rsid w:val="00783714"/>
    <w:rsid w:val="00795984"/>
    <w:rsid w:val="00795D3A"/>
    <w:rsid w:val="00796D12"/>
    <w:rsid w:val="007A625D"/>
    <w:rsid w:val="007A73CF"/>
    <w:rsid w:val="007B2D2C"/>
    <w:rsid w:val="007B48F4"/>
    <w:rsid w:val="007B50E6"/>
    <w:rsid w:val="007B7418"/>
    <w:rsid w:val="007C0DF9"/>
    <w:rsid w:val="007C6181"/>
    <w:rsid w:val="007D3548"/>
    <w:rsid w:val="007D4977"/>
    <w:rsid w:val="007D6722"/>
    <w:rsid w:val="007D6D7F"/>
    <w:rsid w:val="007D7FB6"/>
    <w:rsid w:val="007E4725"/>
    <w:rsid w:val="007E6D9F"/>
    <w:rsid w:val="007E7610"/>
    <w:rsid w:val="007F7273"/>
    <w:rsid w:val="007F7726"/>
    <w:rsid w:val="007F7D47"/>
    <w:rsid w:val="00804355"/>
    <w:rsid w:val="00810CCC"/>
    <w:rsid w:val="00814372"/>
    <w:rsid w:val="00814E9B"/>
    <w:rsid w:val="00815719"/>
    <w:rsid w:val="00816494"/>
    <w:rsid w:val="008257BE"/>
    <w:rsid w:val="00827F43"/>
    <w:rsid w:val="0083027C"/>
    <w:rsid w:val="008343BC"/>
    <w:rsid w:val="00834C2A"/>
    <w:rsid w:val="008414BB"/>
    <w:rsid w:val="00843E60"/>
    <w:rsid w:val="0084425D"/>
    <w:rsid w:val="00847094"/>
    <w:rsid w:val="00852AF2"/>
    <w:rsid w:val="0085678D"/>
    <w:rsid w:val="00863695"/>
    <w:rsid w:val="00877BF3"/>
    <w:rsid w:val="0089191B"/>
    <w:rsid w:val="00891B15"/>
    <w:rsid w:val="00892009"/>
    <w:rsid w:val="008925C5"/>
    <w:rsid w:val="008926C7"/>
    <w:rsid w:val="0089429D"/>
    <w:rsid w:val="00894FF2"/>
    <w:rsid w:val="008A1712"/>
    <w:rsid w:val="008A190F"/>
    <w:rsid w:val="008A208E"/>
    <w:rsid w:val="008A258B"/>
    <w:rsid w:val="008A6674"/>
    <w:rsid w:val="008A74DF"/>
    <w:rsid w:val="008B7A4C"/>
    <w:rsid w:val="008B7D1F"/>
    <w:rsid w:val="008C2BC8"/>
    <w:rsid w:val="008C6A56"/>
    <w:rsid w:val="008C7906"/>
    <w:rsid w:val="008D2E97"/>
    <w:rsid w:val="008D5BEA"/>
    <w:rsid w:val="008D5DCE"/>
    <w:rsid w:val="008D63E9"/>
    <w:rsid w:val="008E0FA1"/>
    <w:rsid w:val="008E1821"/>
    <w:rsid w:val="008E3094"/>
    <w:rsid w:val="008E5A00"/>
    <w:rsid w:val="008E6165"/>
    <w:rsid w:val="008F0FCA"/>
    <w:rsid w:val="008F1EDE"/>
    <w:rsid w:val="008F3C70"/>
    <w:rsid w:val="008F4570"/>
    <w:rsid w:val="008F715D"/>
    <w:rsid w:val="00900626"/>
    <w:rsid w:val="009040AE"/>
    <w:rsid w:val="009048D7"/>
    <w:rsid w:val="009100C6"/>
    <w:rsid w:val="00910B6F"/>
    <w:rsid w:val="0091179B"/>
    <w:rsid w:val="009231C1"/>
    <w:rsid w:val="00923635"/>
    <w:rsid w:val="00930565"/>
    <w:rsid w:val="00931DB3"/>
    <w:rsid w:val="00935FDF"/>
    <w:rsid w:val="00940C5F"/>
    <w:rsid w:val="00940EE1"/>
    <w:rsid w:val="00942B3E"/>
    <w:rsid w:val="009465A3"/>
    <w:rsid w:val="0095111D"/>
    <w:rsid w:val="00951761"/>
    <w:rsid w:val="00951CF6"/>
    <w:rsid w:val="00953B97"/>
    <w:rsid w:val="0095719C"/>
    <w:rsid w:val="00963529"/>
    <w:rsid w:val="00972911"/>
    <w:rsid w:val="00976C3A"/>
    <w:rsid w:val="00984A5A"/>
    <w:rsid w:val="00990237"/>
    <w:rsid w:val="009A03A9"/>
    <w:rsid w:val="009A11EA"/>
    <w:rsid w:val="009B0ABB"/>
    <w:rsid w:val="009B15BD"/>
    <w:rsid w:val="009B33EC"/>
    <w:rsid w:val="009B3406"/>
    <w:rsid w:val="009B5366"/>
    <w:rsid w:val="009C2047"/>
    <w:rsid w:val="009C218E"/>
    <w:rsid w:val="009C2D1C"/>
    <w:rsid w:val="009C4B57"/>
    <w:rsid w:val="009C7FC5"/>
    <w:rsid w:val="009D1F0B"/>
    <w:rsid w:val="009D6997"/>
    <w:rsid w:val="009F05F5"/>
    <w:rsid w:val="009F2138"/>
    <w:rsid w:val="009F2D0A"/>
    <w:rsid w:val="00A04458"/>
    <w:rsid w:val="00A12B99"/>
    <w:rsid w:val="00A20B1D"/>
    <w:rsid w:val="00A307CA"/>
    <w:rsid w:val="00A37366"/>
    <w:rsid w:val="00A472A0"/>
    <w:rsid w:val="00A537D5"/>
    <w:rsid w:val="00A56136"/>
    <w:rsid w:val="00A6532C"/>
    <w:rsid w:val="00A67F85"/>
    <w:rsid w:val="00A715E9"/>
    <w:rsid w:val="00A71C48"/>
    <w:rsid w:val="00A73998"/>
    <w:rsid w:val="00A7663C"/>
    <w:rsid w:val="00A86937"/>
    <w:rsid w:val="00A86D42"/>
    <w:rsid w:val="00A875C4"/>
    <w:rsid w:val="00A9057B"/>
    <w:rsid w:val="00A91661"/>
    <w:rsid w:val="00A9366B"/>
    <w:rsid w:val="00AA4DFB"/>
    <w:rsid w:val="00AA4ED8"/>
    <w:rsid w:val="00AA711A"/>
    <w:rsid w:val="00AB3A95"/>
    <w:rsid w:val="00AB62A9"/>
    <w:rsid w:val="00AB783D"/>
    <w:rsid w:val="00AC4351"/>
    <w:rsid w:val="00AC6A0E"/>
    <w:rsid w:val="00AD4901"/>
    <w:rsid w:val="00AD7B99"/>
    <w:rsid w:val="00AE04EC"/>
    <w:rsid w:val="00AE0F7E"/>
    <w:rsid w:val="00AE7FC0"/>
    <w:rsid w:val="00AF7355"/>
    <w:rsid w:val="00B054AC"/>
    <w:rsid w:val="00B07700"/>
    <w:rsid w:val="00B07932"/>
    <w:rsid w:val="00B13A18"/>
    <w:rsid w:val="00B17C01"/>
    <w:rsid w:val="00B22779"/>
    <w:rsid w:val="00B306EA"/>
    <w:rsid w:val="00B30914"/>
    <w:rsid w:val="00B30A00"/>
    <w:rsid w:val="00B343B4"/>
    <w:rsid w:val="00B3595F"/>
    <w:rsid w:val="00B51234"/>
    <w:rsid w:val="00B5319C"/>
    <w:rsid w:val="00B541AB"/>
    <w:rsid w:val="00B55A5A"/>
    <w:rsid w:val="00B56031"/>
    <w:rsid w:val="00B62501"/>
    <w:rsid w:val="00B63363"/>
    <w:rsid w:val="00B749FD"/>
    <w:rsid w:val="00B860D7"/>
    <w:rsid w:val="00B90EEF"/>
    <w:rsid w:val="00BA0F9A"/>
    <w:rsid w:val="00BA12CA"/>
    <w:rsid w:val="00BA3593"/>
    <w:rsid w:val="00BB6DB4"/>
    <w:rsid w:val="00BB6DE9"/>
    <w:rsid w:val="00BC6C31"/>
    <w:rsid w:val="00BD34A1"/>
    <w:rsid w:val="00BD3C7D"/>
    <w:rsid w:val="00BD3D50"/>
    <w:rsid w:val="00BD4109"/>
    <w:rsid w:val="00BD4989"/>
    <w:rsid w:val="00BE2A50"/>
    <w:rsid w:val="00BE5679"/>
    <w:rsid w:val="00BE75CD"/>
    <w:rsid w:val="00BF2BF8"/>
    <w:rsid w:val="00BF5525"/>
    <w:rsid w:val="00BF7D54"/>
    <w:rsid w:val="00C0212D"/>
    <w:rsid w:val="00C03670"/>
    <w:rsid w:val="00C04B22"/>
    <w:rsid w:val="00C10090"/>
    <w:rsid w:val="00C10106"/>
    <w:rsid w:val="00C1081B"/>
    <w:rsid w:val="00C14987"/>
    <w:rsid w:val="00C150A0"/>
    <w:rsid w:val="00C1720F"/>
    <w:rsid w:val="00C24B61"/>
    <w:rsid w:val="00C25281"/>
    <w:rsid w:val="00C2727D"/>
    <w:rsid w:val="00C352BB"/>
    <w:rsid w:val="00C3643B"/>
    <w:rsid w:val="00C41686"/>
    <w:rsid w:val="00C423A1"/>
    <w:rsid w:val="00C441B9"/>
    <w:rsid w:val="00C44902"/>
    <w:rsid w:val="00C458AD"/>
    <w:rsid w:val="00C47BD3"/>
    <w:rsid w:val="00C51EBF"/>
    <w:rsid w:val="00C64A06"/>
    <w:rsid w:val="00C722E6"/>
    <w:rsid w:val="00C74355"/>
    <w:rsid w:val="00C850D0"/>
    <w:rsid w:val="00C956FC"/>
    <w:rsid w:val="00C97C2C"/>
    <w:rsid w:val="00CA09CE"/>
    <w:rsid w:val="00CA2D2B"/>
    <w:rsid w:val="00CA3441"/>
    <w:rsid w:val="00CA4A55"/>
    <w:rsid w:val="00CC0B62"/>
    <w:rsid w:val="00CC0DD1"/>
    <w:rsid w:val="00CC1891"/>
    <w:rsid w:val="00CC4FC7"/>
    <w:rsid w:val="00CD0C9C"/>
    <w:rsid w:val="00CD1527"/>
    <w:rsid w:val="00CE732B"/>
    <w:rsid w:val="00CF0312"/>
    <w:rsid w:val="00CF1F26"/>
    <w:rsid w:val="00CF2CF8"/>
    <w:rsid w:val="00CF5AC1"/>
    <w:rsid w:val="00D01ED2"/>
    <w:rsid w:val="00D0211B"/>
    <w:rsid w:val="00D0312F"/>
    <w:rsid w:val="00D03172"/>
    <w:rsid w:val="00D03385"/>
    <w:rsid w:val="00D1796F"/>
    <w:rsid w:val="00D17D06"/>
    <w:rsid w:val="00D23973"/>
    <w:rsid w:val="00D31BAD"/>
    <w:rsid w:val="00D34724"/>
    <w:rsid w:val="00D37778"/>
    <w:rsid w:val="00D403F4"/>
    <w:rsid w:val="00D41539"/>
    <w:rsid w:val="00D46335"/>
    <w:rsid w:val="00D46DCB"/>
    <w:rsid w:val="00D5643D"/>
    <w:rsid w:val="00D6043F"/>
    <w:rsid w:val="00D607DF"/>
    <w:rsid w:val="00D61913"/>
    <w:rsid w:val="00D62FB6"/>
    <w:rsid w:val="00D6799B"/>
    <w:rsid w:val="00D70D4C"/>
    <w:rsid w:val="00D745EE"/>
    <w:rsid w:val="00D77FA5"/>
    <w:rsid w:val="00D80FD8"/>
    <w:rsid w:val="00D85065"/>
    <w:rsid w:val="00D85294"/>
    <w:rsid w:val="00D91E37"/>
    <w:rsid w:val="00D94351"/>
    <w:rsid w:val="00D96298"/>
    <w:rsid w:val="00D9791E"/>
    <w:rsid w:val="00DA1667"/>
    <w:rsid w:val="00DA17AC"/>
    <w:rsid w:val="00DA1D53"/>
    <w:rsid w:val="00DA4DA6"/>
    <w:rsid w:val="00DB0357"/>
    <w:rsid w:val="00DC1246"/>
    <w:rsid w:val="00DC1CF2"/>
    <w:rsid w:val="00DC41BC"/>
    <w:rsid w:val="00DC6DF3"/>
    <w:rsid w:val="00DC7190"/>
    <w:rsid w:val="00DD3CC6"/>
    <w:rsid w:val="00DD7260"/>
    <w:rsid w:val="00DE4209"/>
    <w:rsid w:val="00DE4C31"/>
    <w:rsid w:val="00DF4052"/>
    <w:rsid w:val="00E00E34"/>
    <w:rsid w:val="00E00E55"/>
    <w:rsid w:val="00E0125D"/>
    <w:rsid w:val="00E01DD8"/>
    <w:rsid w:val="00E04852"/>
    <w:rsid w:val="00E11A40"/>
    <w:rsid w:val="00E16682"/>
    <w:rsid w:val="00E33B36"/>
    <w:rsid w:val="00E47D09"/>
    <w:rsid w:val="00E50243"/>
    <w:rsid w:val="00E5613E"/>
    <w:rsid w:val="00E71167"/>
    <w:rsid w:val="00E74853"/>
    <w:rsid w:val="00E83A1F"/>
    <w:rsid w:val="00E927FB"/>
    <w:rsid w:val="00EA301D"/>
    <w:rsid w:val="00EA34E1"/>
    <w:rsid w:val="00EA5348"/>
    <w:rsid w:val="00EB3614"/>
    <w:rsid w:val="00EC42EC"/>
    <w:rsid w:val="00EC4BF3"/>
    <w:rsid w:val="00EC525A"/>
    <w:rsid w:val="00EC6AD0"/>
    <w:rsid w:val="00EC74EE"/>
    <w:rsid w:val="00ED117B"/>
    <w:rsid w:val="00ED6CDD"/>
    <w:rsid w:val="00EE10C4"/>
    <w:rsid w:val="00EF6CDE"/>
    <w:rsid w:val="00F02E1D"/>
    <w:rsid w:val="00F05EA2"/>
    <w:rsid w:val="00F07675"/>
    <w:rsid w:val="00F10823"/>
    <w:rsid w:val="00F12428"/>
    <w:rsid w:val="00F25F8D"/>
    <w:rsid w:val="00F261A8"/>
    <w:rsid w:val="00F2773D"/>
    <w:rsid w:val="00F2773F"/>
    <w:rsid w:val="00F35D2F"/>
    <w:rsid w:val="00F36F36"/>
    <w:rsid w:val="00F46582"/>
    <w:rsid w:val="00F50915"/>
    <w:rsid w:val="00F53F68"/>
    <w:rsid w:val="00F657C3"/>
    <w:rsid w:val="00F7024C"/>
    <w:rsid w:val="00F72A2F"/>
    <w:rsid w:val="00F742CF"/>
    <w:rsid w:val="00F76CBB"/>
    <w:rsid w:val="00F827E7"/>
    <w:rsid w:val="00F83FBC"/>
    <w:rsid w:val="00FA0822"/>
    <w:rsid w:val="00FA1EE4"/>
    <w:rsid w:val="00FA34A1"/>
    <w:rsid w:val="00FA7093"/>
    <w:rsid w:val="00FB3991"/>
    <w:rsid w:val="00FB54D5"/>
    <w:rsid w:val="00FB68C5"/>
    <w:rsid w:val="00FC289E"/>
    <w:rsid w:val="00FC5353"/>
    <w:rsid w:val="00FC69BB"/>
    <w:rsid w:val="00FD3E31"/>
    <w:rsid w:val="00FD4CB6"/>
    <w:rsid w:val="00FD4FFB"/>
    <w:rsid w:val="00FD6CDA"/>
    <w:rsid w:val="00FE1A62"/>
    <w:rsid w:val="00FE3242"/>
    <w:rsid w:val="00FE7FA5"/>
    <w:rsid w:val="00FF16EC"/>
    <w:rsid w:val="00FF1E10"/>
    <w:rsid w:val="00FF2419"/>
    <w:rsid w:val="00F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E9F3112"/>
  <w15:docId w15:val="{813E2C50-D731-40E6-AA6C-DFA72004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41539"/>
    <w:pPr>
      <w:tabs>
        <w:tab w:val="left" w:pos="567"/>
        <w:tab w:val="left" w:pos="720"/>
      </w:tabs>
      <w:spacing w:line="360" w:lineRule="auto"/>
      <w:ind w:left="737" w:hanging="709"/>
      <w:jc w:val="both"/>
    </w:pPr>
    <w:rPr>
      <w:sz w:val="24"/>
      <w:szCs w:val="24"/>
      <w:lang w:val="de-AT" w:eastAsia="de-DE"/>
    </w:rPr>
  </w:style>
  <w:style w:type="paragraph" w:styleId="berschrift1">
    <w:name w:val="heading 1"/>
    <w:aliases w:val="h1,Überschrift 1a,Überschrift 1 ohne,ASAPHeading 1"/>
    <w:basedOn w:val="Standard"/>
    <w:next w:val="Standard"/>
    <w:link w:val="berschrift1Zchn"/>
    <w:autoRedefine/>
    <w:uiPriority w:val="99"/>
    <w:qFormat/>
    <w:rsid w:val="00541A46"/>
    <w:pPr>
      <w:keepNext/>
      <w:tabs>
        <w:tab w:val="clear" w:pos="567"/>
        <w:tab w:val="clear" w:pos="720"/>
      </w:tabs>
      <w:spacing w:after="240" w:line="240" w:lineRule="auto"/>
      <w:ind w:left="567" w:firstLine="0"/>
      <w:outlineLvl w:val="0"/>
    </w:pPr>
    <w:rPr>
      <w:rFonts w:ascii="Arial" w:hAnsi="Arial" w:cs="Arial"/>
      <w:b/>
      <w:bCs/>
      <w:kern w:val="32"/>
      <w:sz w:val="22"/>
      <w:szCs w:val="22"/>
      <w:lang w:val="de-DE"/>
    </w:rPr>
  </w:style>
  <w:style w:type="paragraph" w:styleId="berschrift2">
    <w:name w:val="heading 2"/>
    <w:aliases w:val="h2,2nd level,ASAPHeading 2"/>
    <w:basedOn w:val="Standard"/>
    <w:next w:val="Standard"/>
    <w:link w:val="berschrift2Zchn"/>
    <w:autoRedefine/>
    <w:uiPriority w:val="99"/>
    <w:qFormat/>
    <w:rsid w:val="00C47BD3"/>
    <w:pPr>
      <w:keepNext/>
      <w:numPr>
        <w:numId w:val="4"/>
      </w:numPr>
      <w:tabs>
        <w:tab w:val="clear" w:pos="567"/>
        <w:tab w:val="clear" w:pos="720"/>
      </w:tabs>
      <w:spacing w:after="240" w:line="240" w:lineRule="auto"/>
      <w:ind w:left="720" w:hanging="720"/>
      <w:outlineLvl w:val="1"/>
    </w:pPr>
    <w:rPr>
      <w:b/>
    </w:rPr>
  </w:style>
  <w:style w:type="paragraph" w:styleId="berschrift3">
    <w:name w:val="heading 3"/>
    <w:aliases w:val="h3,ASAPHeading 3"/>
    <w:basedOn w:val="Standard"/>
    <w:next w:val="Standard"/>
    <w:link w:val="berschrift3Zchn"/>
    <w:uiPriority w:val="99"/>
    <w:qFormat/>
    <w:rsid w:val="00D41539"/>
    <w:pPr>
      <w:tabs>
        <w:tab w:val="clear" w:pos="567"/>
        <w:tab w:val="num" w:pos="720"/>
      </w:tabs>
      <w:ind w:left="720" w:right="567" w:hanging="720"/>
      <w:outlineLvl w:val="2"/>
    </w:pPr>
    <w:rPr>
      <w:u w:val="single"/>
      <w:lang w:val="de-DE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D41539"/>
    <w:pPr>
      <w:keepNext/>
      <w:tabs>
        <w:tab w:val="clear" w:pos="567"/>
        <w:tab w:val="num" w:pos="864"/>
      </w:tabs>
      <w:spacing w:after="240"/>
      <w:ind w:left="864" w:hanging="864"/>
      <w:outlineLvl w:val="3"/>
    </w:pPr>
    <w:rPr>
      <w:b/>
      <w:bCs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D41539"/>
    <w:pPr>
      <w:keepNext/>
      <w:tabs>
        <w:tab w:val="clear" w:pos="567"/>
        <w:tab w:val="num" w:pos="1008"/>
      </w:tabs>
      <w:ind w:left="1008" w:hanging="1008"/>
      <w:outlineLvl w:val="4"/>
    </w:pPr>
    <w:rPr>
      <w:rFonts w:ascii="Courier New" w:hAnsi="Courier New"/>
      <w:b/>
      <w:bCs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D41539"/>
    <w:pPr>
      <w:keepNext/>
      <w:framePr w:hSpace="141" w:wrap="notBeside" w:hAnchor="margin" w:y="-363"/>
      <w:shd w:val="clear" w:color="auto" w:fill="C0C0C0"/>
      <w:tabs>
        <w:tab w:val="clear" w:pos="567"/>
        <w:tab w:val="num" w:pos="1152"/>
      </w:tabs>
      <w:spacing w:line="240" w:lineRule="atLeast"/>
      <w:ind w:left="1152" w:hanging="1152"/>
      <w:outlineLvl w:val="5"/>
    </w:pPr>
    <w:rPr>
      <w:rFonts w:ascii="Courier New" w:hAnsi="Courier New"/>
      <w:b/>
      <w:sz w:val="2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D41539"/>
    <w:pPr>
      <w:keepNext/>
      <w:tabs>
        <w:tab w:val="clear" w:pos="567"/>
        <w:tab w:val="num" w:pos="1296"/>
      </w:tabs>
      <w:ind w:left="1296" w:hanging="1296"/>
      <w:jc w:val="center"/>
      <w:outlineLvl w:val="6"/>
    </w:pPr>
    <w:rPr>
      <w:rFonts w:ascii="Courier New" w:hAnsi="Courier New"/>
      <w:b/>
      <w:bCs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D41539"/>
    <w:pPr>
      <w:keepNext/>
      <w:tabs>
        <w:tab w:val="clear" w:pos="567"/>
        <w:tab w:val="num" w:pos="1440"/>
      </w:tabs>
      <w:ind w:left="1440" w:hanging="1440"/>
      <w:jc w:val="center"/>
      <w:outlineLvl w:val="7"/>
    </w:pPr>
    <w:rPr>
      <w:rFonts w:ascii="Courier New" w:hAnsi="Courier New"/>
      <w:b/>
      <w:bCs/>
    </w:rPr>
  </w:style>
  <w:style w:type="paragraph" w:styleId="berschrift9">
    <w:name w:val="heading 9"/>
    <w:aliases w:val="Übs 1"/>
    <w:basedOn w:val="Standard"/>
    <w:next w:val="Standard"/>
    <w:link w:val="berschrift9Zchn"/>
    <w:uiPriority w:val="99"/>
    <w:qFormat/>
    <w:rsid w:val="00D41539"/>
    <w:pPr>
      <w:keepNext/>
      <w:tabs>
        <w:tab w:val="clear" w:pos="567"/>
        <w:tab w:val="num" w:pos="1584"/>
      </w:tabs>
      <w:ind w:left="1584" w:hanging="1584"/>
      <w:jc w:val="center"/>
      <w:outlineLvl w:val="8"/>
    </w:pPr>
    <w:rPr>
      <w:rFonts w:ascii="Courier New" w:hAnsi="Courier New" w:cs="Courier New"/>
      <w:b/>
      <w:bCs/>
      <w:i/>
      <w:iCs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h1 Zchn,Überschrift 1a Zchn,Überschrift 1 ohne Zchn,ASAPHeading 1 Zchn"/>
    <w:basedOn w:val="Absatz-Standardschriftart"/>
    <w:link w:val="berschrift1"/>
    <w:uiPriority w:val="99"/>
    <w:locked/>
    <w:rsid w:val="00541A46"/>
    <w:rPr>
      <w:rFonts w:ascii="Arial" w:hAnsi="Arial" w:cs="Arial"/>
      <w:b/>
      <w:bCs/>
      <w:kern w:val="32"/>
      <w:lang w:val="de-DE" w:eastAsia="de-DE"/>
    </w:rPr>
  </w:style>
  <w:style w:type="character" w:customStyle="1" w:styleId="berschrift2Zchn">
    <w:name w:val="Überschrift 2 Zchn"/>
    <w:aliases w:val="h2 Zchn,2nd level Zchn,ASAPHeading 2 Zchn"/>
    <w:basedOn w:val="Absatz-Standardschriftart"/>
    <w:link w:val="berschrift2"/>
    <w:uiPriority w:val="99"/>
    <w:locked/>
    <w:rsid w:val="00C47BD3"/>
    <w:rPr>
      <w:b/>
      <w:sz w:val="24"/>
      <w:szCs w:val="24"/>
      <w:lang w:val="de-AT" w:eastAsia="de-DE"/>
    </w:rPr>
  </w:style>
  <w:style w:type="character" w:customStyle="1" w:styleId="berschrift3Zchn">
    <w:name w:val="Überschrift 3 Zchn"/>
    <w:aliases w:val="h3 Zchn,ASAPHeading 3 Zchn"/>
    <w:basedOn w:val="Absatz-Standardschriftart"/>
    <w:link w:val="berschrift3"/>
    <w:uiPriority w:val="99"/>
    <w:locked/>
    <w:rsid w:val="00E71167"/>
    <w:rPr>
      <w:sz w:val="24"/>
      <w:szCs w:val="24"/>
      <w:u w:val="single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E71167"/>
    <w:rPr>
      <w:b/>
      <w:bCs/>
      <w:sz w:val="24"/>
      <w:szCs w:val="24"/>
      <w:lang w:val="de-AT" w:eastAsia="de-DE"/>
    </w:rPr>
  </w:style>
  <w:style w:type="character" w:customStyle="1" w:styleId="berschrift5Zchn">
    <w:name w:val="Überschrift 5 Zchn"/>
    <w:basedOn w:val="Absatz-Standardschriftart"/>
    <w:link w:val="berschrift5"/>
    <w:uiPriority w:val="99"/>
    <w:locked/>
    <w:rsid w:val="00E71167"/>
    <w:rPr>
      <w:rFonts w:ascii="Courier New" w:hAnsi="Courier New"/>
      <w:b/>
      <w:bCs/>
      <w:sz w:val="24"/>
      <w:szCs w:val="24"/>
      <w:lang w:val="de-AT" w:eastAsia="de-DE"/>
    </w:rPr>
  </w:style>
  <w:style w:type="character" w:customStyle="1" w:styleId="berschrift6Zchn">
    <w:name w:val="Überschrift 6 Zchn"/>
    <w:basedOn w:val="Absatz-Standardschriftart"/>
    <w:link w:val="berschrift6"/>
    <w:uiPriority w:val="99"/>
    <w:locked/>
    <w:rsid w:val="00E71167"/>
    <w:rPr>
      <w:rFonts w:ascii="Courier New" w:hAnsi="Courier New"/>
      <w:b/>
      <w:sz w:val="20"/>
      <w:szCs w:val="24"/>
      <w:shd w:val="clear" w:color="auto" w:fill="C0C0C0"/>
      <w:lang w:val="de-AT" w:eastAsia="de-DE"/>
    </w:rPr>
  </w:style>
  <w:style w:type="character" w:customStyle="1" w:styleId="berschrift7Zchn">
    <w:name w:val="Überschrift 7 Zchn"/>
    <w:basedOn w:val="Absatz-Standardschriftart"/>
    <w:link w:val="berschrift7"/>
    <w:uiPriority w:val="99"/>
    <w:locked/>
    <w:rsid w:val="00E71167"/>
    <w:rPr>
      <w:rFonts w:ascii="Courier New" w:hAnsi="Courier New"/>
      <w:b/>
      <w:bCs/>
      <w:sz w:val="24"/>
      <w:szCs w:val="24"/>
      <w:lang w:val="de-AT" w:eastAsia="de-DE"/>
    </w:rPr>
  </w:style>
  <w:style w:type="character" w:customStyle="1" w:styleId="berschrift8Zchn">
    <w:name w:val="Überschrift 8 Zchn"/>
    <w:basedOn w:val="Absatz-Standardschriftart"/>
    <w:link w:val="berschrift8"/>
    <w:uiPriority w:val="99"/>
    <w:locked/>
    <w:rsid w:val="00E71167"/>
    <w:rPr>
      <w:rFonts w:ascii="Courier New" w:hAnsi="Courier New"/>
      <w:b/>
      <w:bCs/>
      <w:sz w:val="24"/>
      <w:szCs w:val="24"/>
      <w:lang w:val="de-AT" w:eastAsia="de-DE"/>
    </w:rPr>
  </w:style>
  <w:style w:type="character" w:customStyle="1" w:styleId="berschrift9Zchn">
    <w:name w:val="Überschrift 9 Zchn"/>
    <w:aliases w:val="Übs 1 Zchn"/>
    <w:basedOn w:val="Absatz-Standardschriftart"/>
    <w:link w:val="berschrift9"/>
    <w:uiPriority w:val="99"/>
    <w:locked/>
    <w:rsid w:val="00E71167"/>
    <w:rPr>
      <w:rFonts w:ascii="Courier New" w:hAnsi="Courier New" w:cs="Courier New"/>
      <w:b/>
      <w:bCs/>
      <w:i/>
      <w:iCs/>
      <w:sz w:val="24"/>
      <w:szCs w:val="18"/>
      <w:lang w:val="de-AT" w:eastAsia="de-DE"/>
    </w:rPr>
  </w:style>
  <w:style w:type="paragraph" w:styleId="Titel">
    <w:name w:val="Title"/>
    <w:basedOn w:val="Standard"/>
    <w:link w:val="TitelZchn"/>
    <w:qFormat/>
    <w:rsid w:val="00D41539"/>
    <w:pPr>
      <w:jc w:val="center"/>
    </w:pPr>
    <w:rPr>
      <w:b/>
      <w:bCs/>
      <w:sz w:val="28"/>
      <w:lang w:val="de-DE"/>
    </w:rPr>
  </w:style>
  <w:style w:type="character" w:customStyle="1" w:styleId="TitelZchn">
    <w:name w:val="Titel Zchn"/>
    <w:basedOn w:val="Absatz-Standardschriftart"/>
    <w:link w:val="Titel"/>
    <w:locked/>
    <w:rsid w:val="00E71167"/>
    <w:rPr>
      <w:rFonts w:ascii="Cambria" w:hAnsi="Cambria" w:cs="Times New Roman"/>
      <w:b/>
      <w:bCs/>
      <w:kern w:val="28"/>
      <w:sz w:val="32"/>
      <w:szCs w:val="32"/>
      <w:lang w:val="de-AT" w:eastAsia="de-DE"/>
    </w:rPr>
  </w:style>
  <w:style w:type="paragraph" w:styleId="Textkrper">
    <w:name w:val="Body Text"/>
    <w:basedOn w:val="Standard"/>
    <w:link w:val="TextkrperZchn"/>
    <w:uiPriority w:val="99"/>
    <w:semiHidden/>
    <w:rsid w:val="00D41539"/>
    <w:rPr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E71167"/>
    <w:rPr>
      <w:rFonts w:cs="Times New Roman"/>
      <w:sz w:val="24"/>
      <w:szCs w:val="24"/>
      <w:lang w:val="de-AT" w:eastAsia="de-DE"/>
    </w:rPr>
  </w:style>
  <w:style w:type="paragraph" w:styleId="Funotentext">
    <w:name w:val="footnote text"/>
    <w:basedOn w:val="Standard"/>
    <w:link w:val="FunotentextZchn"/>
    <w:uiPriority w:val="99"/>
    <w:semiHidden/>
    <w:rsid w:val="00D4153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E71167"/>
    <w:rPr>
      <w:rFonts w:cs="Times New Roman"/>
      <w:sz w:val="20"/>
      <w:szCs w:val="20"/>
      <w:lang w:val="de-AT" w:eastAsia="de-DE"/>
    </w:rPr>
  </w:style>
  <w:style w:type="character" w:styleId="Funotenzeichen">
    <w:name w:val="footnote reference"/>
    <w:basedOn w:val="Absatz-Standardschriftart"/>
    <w:uiPriority w:val="99"/>
    <w:semiHidden/>
    <w:rsid w:val="00D41539"/>
    <w:rPr>
      <w:rFonts w:cs="Times New Roman"/>
      <w:vertAlign w:val="superscript"/>
    </w:rPr>
  </w:style>
  <w:style w:type="paragraph" w:styleId="Kopfzeile">
    <w:name w:val="header"/>
    <w:basedOn w:val="Standard"/>
    <w:link w:val="KopfzeileZchn"/>
    <w:rsid w:val="00D415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E71167"/>
    <w:rPr>
      <w:rFonts w:cs="Times New Roman"/>
      <w:sz w:val="24"/>
      <w:szCs w:val="24"/>
      <w:lang w:val="de-AT" w:eastAsia="de-DE"/>
    </w:rPr>
  </w:style>
  <w:style w:type="paragraph" w:styleId="Fuzeile">
    <w:name w:val="footer"/>
    <w:basedOn w:val="Standard"/>
    <w:link w:val="FuzeileZchn"/>
    <w:rsid w:val="00D415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locked/>
    <w:rsid w:val="00E71167"/>
    <w:rPr>
      <w:rFonts w:cs="Times New Roman"/>
      <w:sz w:val="24"/>
      <w:szCs w:val="24"/>
      <w:lang w:val="de-AT" w:eastAsia="de-DE"/>
    </w:rPr>
  </w:style>
  <w:style w:type="character" w:styleId="Seitenzahl">
    <w:name w:val="page number"/>
    <w:aliases w:val="arial"/>
    <w:basedOn w:val="Absatz-Standardschriftart"/>
    <w:rsid w:val="00D41539"/>
    <w:rPr>
      <w:rFonts w:cs="Times New Roman"/>
    </w:rPr>
  </w:style>
  <w:style w:type="paragraph" w:styleId="Textkrper2">
    <w:name w:val="Body Text 2"/>
    <w:basedOn w:val="Standard"/>
    <w:link w:val="Textkrper2Zchn"/>
    <w:uiPriority w:val="99"/>
    <w:semiHidden/>
    <w:rsid w:val="00D4153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b/>
      <w:bCs/>
      <w:sz w:val="20"/>
      <w:szCs w:val="20"/>
      <w:lang w:val="de-DE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sid w:val="00E71167"/>
    <w:rPr>
      <w:rFonts w:cs="Times New Roman"/>
      <w:sz w:val="24"/>
      <w:szCs w:val="24"/>
      <w:lang w:val="de-AT" w:eastAsia="de-DE"/>
    </w:rPr>
  </w:style>
  <w:style w:type="character" w:styleId="Zeilennummer">
    <w:name w:val="line number"/>
    <w:basedOn w:val="Absatz-Standardschriftart"/>
    <w:uiPriority w:val="99"/>
    <w:semiHidden/>
    <w:rsid w:val="00D41539"/>
    <w:rPr>
      <w:rFonts w:cs="Times New Roman"/>
    </w:rPr>
  </w:style>
  <w:style w:type="paragraph" w:styleId="Blocktext">
    <w:name w:val="Block Text"/>
    <w:basedOn w:val="Standard"/>
    <w:uiPriority w:val="99"/>
    <w:semiHidden/>
    <w:rsid w:val="00D4153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left" w:pos="2268"/>
      </w:tabs>
      <w:spacing w:line="240" w:lineRule="atLeast"/>
      <w:ind w:left="2268" w:right="-1276" w:hanging="2268"/>
    </w:pPr>
    <w:rPr>
      <w:bCs/>
      <w:sz w:val="20"/>
      <w:szCs w:val="20"/>
      <w:lang w:val="de-DE"/>
    </w:rPr>
  </w:style>
  <w:style w:type="paragraph" w:styleId="Verzeichnis4">
    <w:name w:val="toc 4"/>
    <w:basedOn w:val="Standard"/>
    <w:next w:val="Standard"/>
    <w:autoRedefine/>
    <w:uiPriority w:val="99"/>
    <w:semiHidden/>
    <w:rsid w:val="00D41539"/>
    <w:pPr>
      <w:ind w:left="720"/>
    </w:pPr>
  </w:style>
  <w:style w:type="paragraph" w:customStyle="1" w:styleId="Formatvorlage1">
    <w:name w:val="Formatvorlage1"/>
    <w:basedOn w:val="Standard"/>
    <w:rsid w:val="00D41539"/>
    <w:pPr>
      <w:tabs>
        <w:tab w:val="num" w:pos="360"/>
      </w:tabs>
      <w:ind w:left="360" w:hanging="360"/>
    </w:pPr>
  </w:style>
  <w:style w:type="paragraph" w:styleId="Textkrper-Zeileneinzug">
    <w:name w:val="Body Text Indent"/>
    <w:basedOn w:val="Standard"/>
    <w:link w:val="Textkrper-ZeileneinzugZchn"/>
    <w:uiPriority w:val="99"/>
    <w:semiHidden/>
    <w:rsid w:val="00D41539"/>
    <w:pPr>
      <w:ind w:left="1440"/>
    </w:pPr>
    <w:rPr>
      <w:szCs w:val="22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E71167"/>
    <w:rPr>
      <w:rFonts w:cs="Times New Roman"/>
      <w:sz w:val="24"/>
      <w:szCs w:val="24"/>
      <w:lang w:val="de-AT" w:eastAsia="de-DE"/>
    </w:rPr>
  </w:style>
  <w:style w:type="paragraph" w:styleId="Textkrper3">
    <w:name w:val="Body Text 3"/>
    <w:basedOn w:val="Standard"/>
    <w:link w:val="Textkrper3Zchn"/>
    <w:uiPriority w:val="99"/>
    <w:semiHidden/>
    <w:rsid w:val="00D41539"/>
    <w:pPr>
      <w:spacing w:line="240" w:lineRule="atLeast"/>
      <w:ind w:left="709"/>
    </w:pPr>
    <w:rPr>
      <w:rFonts w:ascii="Courier New" w:hAnsi="Courier New"/>
      <w:b/>
      <w:sz w:val="18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sid w:val="00E71167"/>
    <w:rPr>
      <w:rFonts w:cs="Times New Roman"/>
      <w:sz w:val="16"/>
      <w:szCs w:val="16"/>
      <w:lang w:val="de-AT" w:eastAsia="de-DE"/>
    </w:rPr>
  </w:style>
  <w:style w:type="character" w:styleId="Hyperlink">
    <w:name w:val="Hyperlink"/>
    <w:basedOn w:val="Absatz-Standardschriftart"/>
    <w:uiPriority w:val="99"/>
    <w:semiHidden/>
    <w:rsid w:val="00D41539"/>
    <w:rPr>
      <w:rFonts w:cs="Times New Roman"/>
      <w:color w:val="0000FF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rsid w:val="00D41539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E71167"/>
    <w:rPr>
      <w:rFonts w:cs="Times New Roman"/>
      <w:sz w:val="2"/>
      <w:lang w:val="de-AT" w:eastAsia="de-DE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D41539"/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E71167"/>
    <w:rPr>
      <w:rFonts w:cs="Times New Roman"/>
      <w:sz w:val="24"/>
      <w:szCs w:val="24"/>
      <w:lang w:val="de-AT" w:eastAsia="de-DE"/>
    </w:rPr>
  </w:style>
  <w:style w:type="paragraph" w:customStyle="1" w:styleId="BodyCopy">
    <w:name w:val="*Body Copy"/>
    <w:basedOn w:val="Standard"/>
    <w:uiPriority w:val="99"/>
    <w:rsid w:val="00D41539"/>
    <w:pPr>
      <w:tabs>
        <w:tab w:val="clear" w:pos="567"/>
      </w:tabs>
      <w:spacing w:after="320" w:line="240" w:lineRule="auto"/>
      <w:ind w:left="0"/>
      <w:jc w:val="left"/>
    </w:pPr>
    <w:rPr>
      <w:rFonts w:ascii="Times" w:hAnsi="Times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D415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71167"/>
    <w:rPr>
      <w:rFonts w:cs="Times New Roman"/>
      <w:sz w:val="2"/>
      <w:lang w:val="de-AT" w:eastAsia="de-DE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D41539"/>
    <w:pPr>
      <w:tabs>
        <w:tab w:val="clear" w:pos="720"/>
      </w:tabs>
      <w:ind w:left="720"/>
    </w:p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locked/>
    <w:rsid w:val="00E71167"/>
    <w:rPr>
      <w:rFonts w:cs="Times New Roman"/>
      <w:sz w:val="16"/>
      <w:szCs w:val="16"/>
      <w:lang w:val="de-AT" w:eastAsia="de-DE"/>
    </w:rPr>
  </w:style>
  <w:style w:type="paragraph" w:styleId="Listenabsatz">
    <w:name w:val="List Paragraph"/>
    <w:basedOn w:val="Standard"/>
    <w:uiPriority w:val="34"/>
    <w:qFormat/>
    <w:rsid w:val="00863695"/>
    <w:pPr>
      <w:ind w:left="720"/>
      <w:contextualSpacing/>
    </w:pPr>
  </w:style>
  <w:style w:type="paragraph" w:customStyle="1" w:styleId="Dokumentbeschriftung">
    <w:name w:val="Dokumentbeschriftung"/>
    <w:basedOn w:val="Standard"/>
    <w:uiPriority w:val="99"/>
    <w:rsid w:val="00FB54D5"/>
  </w:style>
  <w:style w:type="paragraph" w:styleId="Aufzhlungszeichen2">
    <w:name w:val="List Bullet 2"/>
    <w:basedOn w:val="Standard"/>
    <w:uiPriority w:val="99"/>
    <w:locked/>
    <w:rsid w:val="00FB54D5"/>
    <w:pPr>
      <w:numPr>
        <w:numId w:val="2"/>
      </w:numPr>
    </w:pPr>
  </w:style>
  <w:style w:type="paragraph" w:styleId="Untertitel">
    <w:name w:val="Subtitle"/>
    <w:basedOn w:val="Standard"/>
    <w:link w:val="UntertitelZchn"/>
    <w:uiPriority w:val="99"/>
    <w:qFormat/>
    <w:locked/>
    <w:rsid w:val="00FB54D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65E4"/>
    <w:rPr>
      <w:rFonts w:asciiTheme="majorHAnsi" w:eastAsiaTheme="majorEastAsia" w:hAnsiTheme="majorHAnsi" w:cstheme="majorBidi"/>
      <w:sz w:val="24"/>
      <w:szCs w:val="24"/>
      <w:lang w:val="de-AT" w:eastAsia="de-DE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locked/>
    <w:rsid w:val="00FB54D5"/>
    <w:pPr>
      <w:spacing w:after="120"/>
      <w:ind w:left="283" w:firstLine="210"/>
    </w:pPr>
    <w:rPr>
      <w:szCs w:val="24"/>
    </w:r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CF65E4"/>
    <w:rPr>
      <w:rFonts w:cs="Times New Roman"/>
      <w:sz w:val="24"/>
      <w:szCs w:val="24"/>
      <w:lang w:val="de-AT" w:eastAsia="de-DE"/>
    </w:rPr>
  </w:style>
  <w:style w:type="paragraph" w:customStyle="1" w:styleId="tabelle">
    <w:name w:val="tabelle"/>
    <w:basedOn w:val="Standard"/>
    <w:rsid w:val="00547595"/>
    <w:pPr>
      <w:tabs>
        <w:tab w:val="clear" w:pos="567"/>
        <w:tab w:val="clear" w:pos="720"/>
      </w:tabs>
      <w:spacing w:line="240" w:lineRule="auto"/>
      <w:ind w:left="0" w:firstLine="0"/>
      <w:jc w:val="left"/>
    </w:pPr>
    <w:rPr>
      <w:snapToGrid w:val="0"/>
      <w:szCs w:val="20"/>
      <w:lang w:val="de-DE"/>
    </w:rPr>
  </w:style>
  <w:style w:type="paragraph" w:customStyle="1" w:styleId="Briefkopf">
    <w:name w:val="Briefkopf"/>
    <w:basedOn w:val="Standard"/>
    <w:rsid w:val="00D70D4C"/>
    <w:pPr>
      <w:tabs>
        <w:tab w:val="clear" w:pos="567"/>
        <w:tab w:val="clear" w:pos="720"/>
      </w:tabs>
      <w:spacing w:line="240" w:lineRule="auto"/>
      <w:ind w:left="0" w:firstLine="0"/>
      <w:jc w:val="left"/>
    </w:pPr>
    <w:rPr>
      <w:rFonts w:ascii="Arial" w:hAnsi="Arial"/>
      <w:sz w:val="22"/>
      <w:szCs w:val="13"/>
    </w:rPr>
  </w:style>
  <w:style w:type="character" w:customStyle="1" w:styleId="apple-converted-space">
    <w:name w:val="apple-converted-space"/>
    <w:basedOn w:val="Absatz-Standardschriftart"/>
    <w:rsid w:val="0029364F"/>
  </w:style>
  <w:style w:type="table" w:styleId="Tabellenraster">
    <w:name w:val="Table Grid"/>
    <w:basedOn w:val="NormaleTabelle"/>
    <w:uiPriority w:val="99"/>
    <w:locked/>
    <w:rsid w:val="007F7273"/>
    <w:rPr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locked/>
    <w:rsid w:val="002031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1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8F947-E538-4726-BE84-681CE4FB9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926</Words>
  <Characters>6049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Hearing</vt:lpstr>
    </vt:vector>
  </TitlesOfParts>
  <Company>finkrecht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</dc:title>
  <dc:creator>RA Dr. Christian Fink</dc:creator>
  <cp:lastModifiedBy>Stanic Jana</cp:lastModifiedBy>
  <cp:revision>8</cp:revision>
  <cp:lastPrinted>2018-04-25T13:40:00Z</cp:lastPrinted>
  <dcterms:created xsi:type="dcterms:W3CDTF">2017-06-23T09:24:00Z</dcterms:created>
  <dcterms:modified xsi:type="dcterms:W3CDTF">2018-06-05T11:57:00Z</dcterms:modified>
</cp:coreProperties>
</file>